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9B" w:rsidRDefault="0011059B" w:rsidP="007E2272">
      <w:pPr>
        <w:tabs>
          <w:tab w:val="left" w:pos="284"/>
          <w:tab w:val="left" w:pos="426"/>
        </w:tabs>
        <w:spacing w:after="0" w:line="240" w:lineRule="auto"/>
        <w:ind w:right="708"/>
        <w:rPr>
          <w:rFonts w:ascii="Arial" w:hAnsi="Arial" w:cs="Arial"/>
          <w:b/>
          <w:sz w:val="20"/>
          <w:szCs w:val="20"/>
        </w:rPr>
      </w:pPr>
    </w:p>
    <w:p w:rsidR="0011059B" w:rsidRDefault="0011059B" w:rsidP="0011059B">
      <w:pPr>
        <w:tabs>
          <w:tab w:val="left" w:pos="284"/>
          <w:tab w:val="left" w:pos="709"/>
        </w:tabs>
        <w:spacing w:after="0" w:line="240" w:lineRule="auto"/>
        <w:ind w:righ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MUSTER</w:t>
      </w:r>
    </w:p>
    <w:p w:rsidR="0011059B" w:rsidRDefault="0011059B" w:rsidP="007E2272">
      <w:pPr>
        <w:tabs>
          <w:tab w:val="left" w:pos="284"/>
          <w:tab w:val="left" w:pos="426"/>
        </w:tabs>
        <w:spacing w:after="0" w:line="240" w:lineRule="auto"/>
        <w:ind w:right="708"/>
        <w:rPr>
          <w:rFonts w:ascii="Arial" w:hAnsi="Arial" w:cs="Arial"/>
          <w:b/>
          <w:sz w:val="20"/>
          <w:szCs w:val="20"/>
        </w:rPr>
      </w:pPr>
    </w:p>
    <w:p w:rsidR="0011059B" w:rsidRDefault="0011059B" w:rsidP="007E2272">
      <w:pPr>
        <w:tabs>
          <w:tab w:val="left" w:pos="284"/>
          <w:tab w:val="left" w:pos="426"/>
        </w:tabs>
        <w:spacing w:after="0" w:line="240" w:lineRule="auto"/>
        <w:ind w:right="708"/>
        <w:rPr>
          <w:rFonts w:ascii="Arial" w:hAnsi="Arial" w:cs="Arial"/>
          <w:b/>
          <w:sz w:val="20"/>
          <w:szCs w:val="20"/>
        </w:rPr>
      </w:pPr>
    </w:p>
    <w:p w:rsidR="0011059B" w:rsidRDefault="0011059B" w:rsidP="007E2272">
      <w:pPr>
        <w:tabs>
          <w:tab w:val="left" w:pos="284"/>
          <w:tab w:val="left" w:pos="426"/>
        </w:tabs>
        <w:spacing w:after="0" w:line="240" w:lineRule="auto"/>
        <w:ind w:right="708"/>
        <w:rPr>
          <w:rFonts w:ascii="Arial" w:hAnsi="Arial" w:cs="Arial"/>
          <w:b/>
          <w:sz w:val="20"/>
          <w:szCs w:val="20"/>
        </w:rPr>
      </w:pPr>
    </w:p>
    <w:p w:rsidR="005C0B05" w:rsidRPr="007E2272" w:rsidRDefault="005C0B05" w:rsidP="007E2272">
      <w:pPr>
        <w:tabs>
          <w:tab w:val="left" w:pos="284"/>
          <w:tab w:val="left" w:pos="426"/>
        </w:tabs>
        <w:spacing w:after="0" w:line="240" w:lineRule="auto"/>
        <w:ind w:right="708"/>
        <w:rPr>
          <w:rFonts w:ascii="Arial" w:hAnsi="Arial" w:cs="Arial"/>
          <w:b/>
          <w:sz w:val="20"/>
          <w:szCs w:val="20"/>
        </w:rPr>
      </w:pPr>
      <w:r w:rsidRPr="007E2272">
        <w:rPr>
          <w:rFonts w:ascii="Arial" w:hAnsi="Arial" w:cs="Arial"/>
          <w:b/>
          <w:sz w:val="20"/>
          <w:szCs w:val="20"/>
        </w:rPr>
        <w:t xml:space="preserve">Leitfaden </w:t>
      </w:r>
      <w:r w:rsidR="0039156C" w:rsidRPr="007E2272">
        <w:rPr>
          <w:rFonts w:ascii="Arial" w:hAnsi="Arial" w:cs="Arial"/>
          <w:b/>
          <w:sz w:val="20"/>
          <w:szCs w:val="20"/>
        </w:rPr>
        <w:br/>
      </w:r>
      <w:r w:rsidRPr="007E2272">
        <w:rPr>
          <w:rFonts w:ascii="Arial" w:hAnsi="Arial" w:cs="Arial"/>
          <w:b/>
          <w:sz w:val="20"/>
          <w:szCs w:val="20"/>
        </w:rPr>
        <w:t>zur Begleitung der Studiendurchführung</w:t>
      </w:r>
      <w:r w:rsidR="0039156C" w:rsidRPr="007E2272">
        <w:rPr>
          <w:rFonts w:ascii="Arial" w:hAnsi="Arial" w:cs="Arial"/>
          <w:b/>
          <w:sz w:val="20"/>
          <w:szCs w:val="20"/>
        </w:rPr>
        <w:t xml:space="preserve"> </w:t>
      </w:r>
      <w:r w:rsidR="0039156C" w:rsidRPr="007E2272">
        <w:rPr>
          <w:rFonts w:ascii="Arial" w:hAnsi="Arial" w:cs="Arial"/>
          <w:b/>
          <w:sz w:val="20"/>
          <w:szCs w:val="20"/>
        </w:rPr>
        <w:br/>
        <w:t xml:space="preserve">- </w:t>
      </w:r>
      <w:r w:rsidRPr="007E2272">
        <w:rPr>
          <w:rFonts w:ascii="Arial" w:hAnsi="Arial" w:cs="Arial"/>
          <w:b/>
          <w:sz w:val="20"/>
          <w:szCs w:val="20"/>
        </w:rPr>
        <w:t>Fragebogenentwicklung und Erhebungsarbeit -</w:t>
      </w:r>
    </w:p>
    <w:p w:rsidR="0011059B" w:rsidRPr="0011059B" w:rsidRDefault="0011059B" w:rsidP="007E2272">
      <w:pPr>
        <w:tabs>
          <w:tab w:val="left" w:pos="284"/>
          <w:tab w:val="left" w:pos="426"/>
        </w:tabs>
        <w:spacing w:after="0" w:line="240" w:lineRule="auto"/>
        <w:ind w:right="708"/>
        <w:rPr>
          <w:rFonts w:ascii="Arial" w:hAnsi="Arial" w:cs="Arial"/>
          <w:b/>
          <w:sz w:val="20"/>
          <w:szCs w:val="20"/>
        </w:rPr>
      </w:pPr>
      <w:r w:rsidRPr="0011059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11059B" w:rsidRDefault="0011059B" w:rsidP="007E2272">
      <w:pPr>
        <w:tabs>
          <w:tab w:val="left" w:pos="284"/>
          <w:tab w:val="left" w:pos="426"/>
        </w:tabs>
        <w:spacing w:after="0" w:line="240" w:lineRule="auto"/>
        <w:ind w:right="708"/>
        <w:rPr>
          <w:rFonts w:ascii="Arial" w:hAnsi="Arial" w:cs="Arial"/>
          <w:sz w:val="20"/>
          <w:szCs w:val="20"/>
        </w:rPr>
      </w:pPr>
    </w:p>
    <w:p w:rsidR="005C0B05" w:rsidRDefault="00FF4840" w:rsidP="007E2272">
      <w:pPr>
        <w:tabs>
          <w:tab w:val="left" w:pos="284"/>
          <w:tab w:val="left" w:pos="426"/>
        </w:tabs>
        <w:spacing w:after="0" w:line="240" w:lineRule="auto"/>
        <w:ind w:right="708"/>
        <w:rPr>
          <w:rFonts w:ascii="Arial" w:hAnsi="Arial" w:cs="Arial"/>
          <w:sz w:val="18"/>
          <w:szCs w:val="18"/>
        </w:rPr>
      </w:pPr>
      <w:r w:rsidRPr="007E2272">
        <w:rPr>
          <w:rFonts w:ascii="Arial" w:hAnsi="Arial" w:cs="Arial"/>
          <w:sz w:val="18"/>
          <w:szCs w:val="18"/>
        </w:rPr>
        <w:t>Dieser Leitfaden</w:t>
      </w:r>
      <w:r w:rsidR="005C0B05" w:rsidRPr="007E2272">
        <w:rPr>
          <w:rFonts w:ascii="Arial" w:hAnsi="Arial" w:cs="Arial"/>
          <w:sz w:val="18"/>
          <w:szCs w:val="18"/>
        </w:rPr>
        <w:t xml:space="preserve"> soll Auftraggebern von Marktforschungsdienstleistungen als Orientierung zur Beurteilung der Studiendurchführung  dienen. </w:t>
      </w:r>
    </w:p>
    <w:p w:rsidR="0011059B" w:rsidRPr="007E2272" w:rsidRDefault="0011059B" w:rsidP="007E2272">
      <w:pPr>
        <w:tabs>
          <w:tab w:val="left" w:pos="284"/>
          <w:tab w:val="left" w:pos="426"/>
        </w:tabs>
        <w:spacing w:after="0" w:line="240" w:lineRule="auto"/>
        <w:ind w:right="708"/>
        <w:rPr>
          <w:rFonts w:ascii="Arial" w:hAnsi="Arial" w:cs="Arial"/>
          <w:sz w:val="18"/>
          <w:szCs w:val="18"/>
        </w:rPr>
      </w:pPr>
    </w:p>
    <w:p w:rsidR="005C0B05" w:rsidRPr="007E2272" w:rsidRDefault="00C578DC" w:rsidP="00BC6169">
      <w:pPr>
        <w:tabs>
          <w:tab w:val="left" w:pos="284"/>
          <w:tab w:val="left" w:pos="426"/>
        </w:tabs>
        <w:spacing w:after="0" w:line="240" w:lineRule="auto"/>
        <w:ind w:righ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</w:t>
      </w:r>
      <w:r w:rsidR="005C0B05" w:rsidRPr="007E2272">
        <w:rPr>
          <w:rFonts w:ascii="Arial" w:hAnsi="Arial" w:cs="Arial"/>
          <w:sz w:val="18"/>
          <w:szCs w:val="18"/>
        </w:rPr>
        <w:t xml:space="preserve"> beinhaltet alle Punkte, die ein „Best Practice“-Vorgehen des </w:t>
      </w:r>
      <w:r w:rsidR="004A1A33" w:rsidRPr="007E2272">
        <w:rPr>
          <w:rFonts w:ascii="Arial" w:hAnsi="Arial" w:cs="Arial"/>
          <w:sz w:val="18"/>
          <w:szCs w:val="18"/>
        </w:rPr>
        <w:t>Auftragnehmers/potenziellen Dienstleisters</w:t>
      </w:r>
      <w:r w:rsidR="00BC6169">
        <w:rPr>
          <w:rFonts w:ascii="Arial" w:hAnsi="Arial" w:cs="Arial"/>
          <w:sz w:val="18"/>
          <w:szCs w:val="18"/>
        </w:rPr>
        <w:t xml:space="preserve"> (AN)</w:t>
      </w:r>
      <w:r w:rsidR="005C0B05" w:rsidRPr="007E2272">
        <w:rPr>
          <w:rFonts w:ascii="Arial" w:hAnsi="Arial" w:cs="Arial"/>
          <w:sz w:val="18"/>
          <w:szCs w:val="18"/>
        </w:rPr>
        <w:t xml:space="preserve"> charakterisieren bzw. vom </w:t>
      </w:r>
      <w:r w:rsidR="004A1A33" w:rsidRPr="007E2272">
        <w:rPr>
          <w:rFonts w:ascii="Arial" w:hAnsi="Arial" w:cs="Arial"/>
          <w:sz w:val="18"/>
          <w:szCs w:val="18"/>
        </w:rPr>
        <w:t>Auftraggeber</w:t>
      </w:r>
      <w:r w:rsidR="00BC6169">
        <w:rPr>
          <w:rFonts w:ascii="Arial" w:hAnsi="Arial" w:cs="Arial"/>
          <w:sz w:val="18"/>
          <w:szCs w:val="18"/>
        </w:rPr>
        <w:t xml:space="preserve"> (AG)</w:t>
      </w:r>
      <w:r w:rsidR="004A1A33" w:rsidRPr="007E2272">
        <w:rPr>
          <w:rFonts w:ascii="Arial" w:hAnsi="Arial" w:cs="Arial"/>
          <w:sz w:val="18"/>
          <w:szCs w:val="18"/>
        </w:rPr>
        <w:t xml:space="preserve"> </w:t>
      </w:r>
      <w:r w:rsidR="00BC6169">
        <w:rPr>
          <w:rFonts w:ascii="Arial" w:hAnsi="Arial" w:cs="Arial"/>
          <w:sz w:val="18"/>
          <w:szCs w:val="18"/>
        </w:rPr>
        <w:t>in der Regel</w:t>
      </w:r>
      <w:r w:rsidR="004A1A33" w:rsidRPr="007E2272">
        <w:rPr>
          <w:rFonts w:ascii="Arial" w:hAnsi="Arial" w:cs="Arial"/>
          <w:sz w:val="18"/>
          <w:szCs w:val="18"/>
        </w:rPr>
        <w:t xml:space="preserve"> </w:t>
      </w:r>
      <w:r w:rsidR="005C0B05" w:rsidRPr="007E2272">
        <w:rPr>
          <w:rFonts w:ascii="Arial" w:hAnsi="Arial" w:cs="Arial"/>
          <w:sz w:val="18"/>
          <w:szCs w:val="18"/>
        </w:rPr>
        <w:t xml:space="preserve">als Leistung vorausgesetzt werden können.  </w:t>
      </w:r>
    </w:p>
    <w:p w:rsidR="0011059B" w:rsidRPr="0011059B" w:rsidRDefault="0011059B" w:rsidP="0011059B">
      <w:pPr>
        <w:tabs>
          <w:tab w:val="left" w:pos="284"/>
          <w:tab w:val="left" w:pos="426"/>
        </w:tabs>
        <w:spacing w:after="0" w:line="240" w:lineRule="auto"/>
        <w:ind w:right="708"/>
        <w:rPr>
          <w:rFonts w:ascii="Arial" w:hAnsi="Arial" w:cs="Arial"/>
          <w:b/>
          <w:sz w:val="20"/>
          <w:szCs w:val="20"/>
        </w:rPr>
      </w:pPr>
      <w:r w:rsidRPr="0011059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11059B" w:rsidRDefault="0011059B" w:rsidP="007E2272">
      <w:pPr>
        <w:tabs>
          <w:tab w:val="left" w:pos="284"/>
          <w:tab w:val="left" w:pos="426"/>
        </w:tabs>
        <w:spacing w:after="0" w:line="240" w:lineRule="auto"/>
        <w:ind w:right="708"/>
        <w:rPr>
          <w:rFonts w:ascii="Arial" w:hAnsi="Arial" w:cs="Arial"/>
          <w:b/>
          <w:sz w:val="20"/>
          <w:szCs w:val="20"/>
        </w:rPr>
      </w:pPr>
    </w:p>
    <w:p w:rsidR="005C0B05" w:rsidRPr="007E2272" w:rsidRDefault="005C0B05" w:rsidP="007E2272">
      <w:pPr>
        <w:tabs>
          <w:tab w:val="left" w:pos="284"/>
          <w:tab w:val="left" w:pos="426"/>
        </w:tabs>
        <w:spacing w:after="0" w:line="240" w:lineRule="auto"/>
        <w:ind w:right="708"/>
        <w:rPr>
          <w:rFonts w:ascii="Arial" w:hAnsi="Arial" w:cs="Arial"/>
          <w:b/>
          <w:sz w:val="20"/>
          <w:szCs w:val="20"/>
        </w:rPr>
      </w:pPr>
      <w:r w:rsidRPr="007E2272">
        <w:rPr>
          <w:rFonts w:ascii="Arial" w:hAnsi="Arial" w:cs="Arial"/>
          <w:b/>
          <w:sz w:val="20"/>
          <w:szCs w:val="20"/>
        </w:rPr>
        <w:t xml:space="preserve">Folgende Schritte werden </w:t>
      </w:r>
      <w:r w:rsidR="00FF4840" w:rsidRPr="007E2272">
        <w:rPr>
          <w:rFonts w:ascii="Arial" w:hAnsi="Arial" w:cs="Arial"/>
          <w:b/>
          <w:sz w:val="20"/>
          <w:szCs w:val="20"/>
        </w:rPr>
        <w:t>in der Regel</w:t>
      </w:r>
      <w:r w:rsidRPr="007E2272">
        <w:rPr>
          <w:rFonts w:ascii="Arial" w:hAnsi="Arial" w:cs="Arial"/>
          <w:b/>
          <w:sz w:val="20"/>
          <w:szCs w:val="20"/>
        </w:rPr>
        <w:t xml:space="preserve"> durchlaufen:</w:t>
      </w:r>
    </w:p>
    <w:p w:rsidR="0039156C" w:rsidRPr="007E2272" w:rsidRDefault="0039156C" w:rsidP="007E2272">
      <w:pPr>
        <w:pStyle w:val="Listenabsatz"/>
        <w:tabs>
          <w:tab w:val="left" w:pos="284"/>
          <w:tab w:val="left" w:pos="426"/>
        </w:tabs>
        <w:spacing w:before="240" w:after="0" w:line="240" w:lineRule="auto"/>
        <w:ind w:left="0" w:right="708"/>
        <w:contextualSpacing w:val="0"/>
        <w:rPr>
          <w:rFonts w:ascii="Arial" w:hAnsi="Arial" w:cs="Arial"/>
          <w:b/>
          <w:sz w:val="20"/>
          <w:szCs w:val="20"/>
        </w:rPr>
      </w:pPr>
      <w:r w:rsidRPr="007E2272">
        <w:rPr>
          <w:rFonts w:ascii="Arial" w:hAnsi="Arial" w:cs="Arial"/>
          <w:b/>
          <w:sz w:val="20"/>
          <w:szCs w:val="20"/>
        </w:rPr>
        <w:sym w:font="Wingdings" w:char="F0E0"/>
      </w:r>
      <w:r w:rsidRPr="007E2272">
        <w:rPr>
          <w:rFonts w:ascii="Arial" w:hAnsi="Arial" w:cs="Arial"/>
          <w:b/>
          <w:sz w:val="20"/>
          <w:szCs w:val="20"/>
        </w:rPr>
        <w:t>Schritt 1</w:t>
      </w:r>
    </w:p>
    <w:p w:rsidR="005C0B05" w:rsidRPr="007E2272" w:rsidRDefault="005C0B05" w:rsidP="007E2272">
      <w:pPr>
        <w:pStyle w:val="Listenabsatz"/>
        <w:tabs>
          <w:tab w:val="left" w:pos="284"/>
          <w:tab w:val="left" w:pos="426"/>
        </w:tabs>
        <w:spacing w:before="240" w:after="0" w:line="240" w:lineRule="auto"/>
        <w:ind w:left="0" w:right="708"/>
        <w:contextualSpacing w:val="0"/>
        <w:rPr>
          <w:rFonts w:ascii="Arial" w:hAnsi="Arial" w:cs="Arial"/>
          <w:sz w:val="18"/>
          <w:szCs w:val="18"/>
        </w:rPr>
      </w:pPr>
      <w:r w:rsidRPr="007E2272">
        <w:rPr>
          <w:rFonts w:ascii="Arial" w:hAnsi="Arial" w:cs="Arial"/>
          <w:sz w:val="18"/>
          <w:szCs w:val="18"/>
        </w:rPr>
        <w:t>Bei Auftragserteilung wird der Leistungsumfang im Rahmen einer Auftragsbestätigung zum Angebot oder in einem Vertrag festgelegt</w:t>
      </w:r>
      <w:r w:rsidR="00C578DC">
        <w:rPr>
          <w:rFonts w:ascii="Arial" w:hAnsi="Arial" w:cs="Arial"/>
          <w:b/>
          <w:sz w:val="18"/>
          <w:szCs w:val="18"/>
        </w:rPr>
        <w:t>.</w:t>
      </w:r>
    </w:p>
    <w:p w:rsidR="0011059B" w:rsidRPr="0011059B" w:rsidRDefault="0011059B" w:rsidP="0011059B">
      <w:pPr>
        <w:tabs>
          <w:tab w:val="left" w:pos="284"/>
          <w:tab w:val="left" w:pos="426"/>
        </w:tabs>
        <w:spacing w:after="0" w:line="240" w:lineRule="auto"/>
        <w:ind w:right="708"/>
        <w:rPr>
          <w:rFonts w:ascii="Arial" w:hAnsi="Arial" w:cs="Arial"/>
          <w:b/>
          <w:sz w:val="20"/>
          <w:szCs w:val="20"/>
        </w:rPr>
      </w:pPr>
      <w:r w:rsidRPr="0011059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39156C" w:rsidRPr="007E2272" w:rsidRDefault="0039156C" w:rsidP="007E2272">
      <w:pPr>
        <w:pStyle w:val="Listenabsatz"/>
        <w:tabs>
          <w:tab w:val="left" w:pos="284"/>
          <w:tab w:val="left" w:pos="426"/>
        </w:tabs>
        <w:spacing w:before="240" w:after="0" w:line="240" w:lineRule="auto"/>
        <w:ind w:left="0" w:right="708"/>
        <w:contextualSpacing w:val="0"/>
        <w:rPr>
          <w:rFonts w:ascii="Arial" w:hAnsi="Arial" w:cs="Arial"/>
          <w:b/>
          <w:sz w:val="20"/>
          <w:szCs w:val="20"/>
        </w:rPr>
      </w:pPr>
      <w:r w:rsidRPr="007E2272">
        <w:rPr>
          <w:rFonts w:ascii="Arial" w:hAnsi="Arial" w:cs="Arial"/>
          <w:b/>
          <w:sz w:val="20"/>
          <w:szCs w:val="20"/>
        </w:rPr>
        <w:sym w:font="Wingdings" w:char="F0E0"/>
      </w:r>
      <w:r w:rsidRPr="007E2272">
        <w:rPr>
          <w:rFonts w:ascii="Arial" w:hAnsi="Arial" w:cs="Arial"/>
          <w:b/>
          <w:sz w:val="20"/>
          <w:szCs w:val="20"/>
        </w:rPr>
        <w:t>Schritt 2</w:t>
      </w:r>
      <w:r w:rsidRPr="007E2272">
        <w:rPr>
          <w:rFonts w:ascii="Arial" w:hAnsi="Arial" w:cs="Arial"/>
          <w:b/>
          <w:sz w:val="20"/>
          <w:szCs w:val="20"/>
        </w:rPr>
        <w:br/>
      </w:r>
      <w:r w:rsidRPr="007E2272">
        <w:rPr>
          <w:rFonts w:ascii="Arial" w:hAnsi="Arial" w:cs="Arial"/>
          <w:b/>
          <w:sz w:val="20"/>
          <w:szCs w:val="20"/>
        </w:rPr>
        <w:br/>
      </w:r>
      <w:r w:rsidR="005C0B05" w:rsidRPr="007E2272">
        <w:rPr>
          <w:rFonts w:ascii="Arial" w:hAnsi="Arial" w:cs="Arial"/>
          <w:b/>
          <w:sz w:val="20"/>
          <w:szCs w:val="20"/>
        </w:rPr>
        <w:t>Projektstart mit einem sog</w:t>
      </w:r>
      <w:r w:rsidR="006D2D93">
        <w:rPr>
          <w:rFonts w:ascii="Arial" w:hAnsi="Arial" w:cs="Arial"/>
          <w:b/>
          <w:sz w:val="20"/>
          <w:szCs w:val="20"/>
        </w:rPr>
        <w:t xml:space="preserve">enannten </w:t>
      </w:r>
      <w:r w:rsidR="005C0B05" w:rsidRPr="007E2272">
        <w:rPr>
          <w:rFonts w:ascii="Arial" w:hAnsi="Arial" w:cs="Arial"/>
          <w:b/>
          <w:sz w:val="20"/>
          <w:szCs w:val="20"/>
        </w:rPr>
        <w:t xml:space="preserve">„Kick off“-Gespräch (persönlich/telefonisch) </w:t>
      </w:r>
    </w:p>
    <w:p w:rsidR="005C0B05" w:rsidRPr="007E2272" w:rsidRDefault="005C0B05" w:rsidP="0011059B">
      <w:pPr>
        <w:pStyle w:val="Listenabsatz"/>
        <w:tabs>
          <w:tab w:val="left" w:pos="284"/>
          <w:tab w:val="left" w:pos="426"/>
        </w:tabs>
        <w:spacing w:before="240" w:after="0" w:line="240" w:lineRule="auto"/>
        <w:ind w:left="1276" w:right="708" w:hanging="425"/>
        <w:contextualSpacing w:val="0"/>
        <w:rPr>
          <w:rFonts w:ascii="Arial" w:hAnsi="Arial" w:cs="Arial"/>
          <w:sz w:val="18"/>
          <w:szCs w:val="18"/>
        </w:rPr>
      </w:pPr>
      <w:r w:rsidRPr="007E2272">
        <w:rPr>
          <w:rFonts w:ascii="Arial" w:hAnsi="Arial" w:cs="Arial"/>
          <w:b/>
          <w:sz w:val="18"/>
          <w:szCs w:val="18"/>
        </w:rPr>
        <w:t xml:space="preserve">TIPP: </w:t>
      </w:r>
      <w:r w:rsidRPr="007E2272">
        <w:rPr>
          <w:rFonts w:ascii="Arial" w:hAnsi="Arial" w:cs="Arial"/>
          <w:sz w:val="18"/>
          <w:szCs w:val="18"/>
        </w:rPr>
        <w:t>Nutzen Sie diese Zeit, um auch ggfs. mit anderen</w:t>
      </w:r>
      <w:r w:rsidR="006D2D93">
        <w:rPr>
          <w:rFonts w:ascii="Arial" w:hAnsi="Arial" w:cs="Arial"/>
          <w:sz w:val="18"/>
          <w:szCs w:val="18"/>
        </w:rPr>
        <w:t xml:space="preserve"> </w:t>
      </w:r>
      <w:r w:rsidRPr="007E2272">
        <w:rPr>
          <w:rFonts w:ascii="Arial" w:hAnsi="Arial" w:cs="Arial"/>
          <w:sz w:val="18"/>
          <w:szCs w:val="18"/>
        </w:rPr>
        <w:t xml:space="preserve">(evtl. indirekt an der </w:t>
      </w:r>
      <w:r w:rsidR="00FF4840" w:rsidRPr="007E2272">
        <w:rPr>
          <w:rFonts w:ascii="Arial" w:hAnsi="Arial" w:cs="Arial"/>
          <w:sz w:val="18"/>
          <w:szCs w:val="18"/>
        </w:rPr>
        <w:t xml:space="preserve">  </w:t>
      </w:r>
      <w:r w:rsidR="00FF4840" w:rsidRPr="007E2272">
        <w:rPr>
          <w:rFonts w:ascii="Arial" w:hAnsi="Arial" w:cs="Arial"/>
          <w:sz w:val="18"/>
          <w:szCs w:val="18"/>
        </w:rPr>
        <w:br/>
        <w:t xml:space="preserve">  </w:t>
      </w:r>
      <w:r w:rsidRPr="007E2272">
        <w:rPr>
          <w:rFonts w:ascii="Arial" w:hAnsi="Arial" w:cs="Arial"/>
          <w:sz w:val="18"/>
          <w:szCs w:val="18"/>
        </w:rPr>
        <w:t xml:space="preserve">Fragestellung beteiligten) Kollegen und gemeinsam mit dem AN die </w:t>
      </w:r>
      <w:r w:rsidR="0039156C" w:rsidRPr="007E2272">
        <w:rPr>
          <w:rFonts w:ascii="Arial" w:hAnsi="Arial" w:cs="Arial"/>
          <w:sz w:val="18"/>
          <w:szCs w:val="18"/>
        </w:rPr>
        <w:br/>
        <w:t xml:space="preserve">  </w:t>
      </w:r>
      <w:r w:rsidRPr="007E2272">
        <w:rPr>
          <w:rFonts w:ascii="Arial" w:hAnsi="Arial" w:cs="Arial"/>
          <w:sz w:val="18"/>
          <w:szCs w:val="18"/>
        </w:rPr>
        <w:t xml:space="preserve">Zielsetzung final klar zu definieren, das genaue inhaltliche Vorgehen zu </w:t>
      </w:r>
      <w:r w:rsidR="0039156C" w:rsidRPr="007E2272">
        <w:rPr>
          <w:rFonts w:ascii="Arial" w:hAnsi="Arial" w:cs="Arial"/>
          <w:sz w:val="18"/>
          <w:szCs w:val="18"/>
        </w:rPr>
        <w:br/>
        <w:t xml:space="preserve">  </w:t>
      </w:r>
      <w:r w:rsidRPr="007E2272">
        <w:rPr>
          <w:rFonts w:ascii="Arial" w:hAnsi="Arial" w:cs="Arial"/>
          <w:sz w:val="18"/>
          <w:szCs w:val="18"/>
        </w:rPr>
        <w:t>beraten und die ersten notwendigen Schritte zu besprechen.</w:t>
      </w:r>
    </w:p>
    <w:p w:rsidR="0011059B" w:rsidRPr="0011059B" w:rsidRDefault="0011059B" w:rsidP="0011059B">
      <w:pPr>
        <w:tabs>
          <w:tab w:val="left" w:pos="284"/>
          <w:tab w:val="left" w:pos="426"/>
        </w:tabs>
        <w:spacing w:after="0" w:line="240" w:lineRule="auto"/>
        <w:ind w:right="708"/>
        <w:rPr>
          <w:rFonts w:ascii="Arial" w:hAnsi="Arial" w:cs="Arial"/>
          <w:b/>
          <w:sz w:val="20"/>
          <w:szCs w:val="20"/>
        </w:rPr>
      </w:pPr>
      <w:r w:rsidRPr="0011059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FF4840" w:rsidRPr="007E2272" w:rsidRDefault="0039156C" w:rsidP="007E2272">
      <w:pPr>
        <w:pStyle w:val="Listenabsatz"/>
        <w:tabs>
          <w:tab w:val="left" w:pos="284"/>
          <w:tab w:val="left" w:pos="426"/>
        </w:tabs>
        <w:spacing w:before="240" w:after="0" w:line="240" w:lineRule="auto"/>
        <w:ind w:left="0" w:right="708"/>
        <w:contextualSpacing w:val="0"/>
        <w:rPr>
          <w:rFonts w:ascii="Arial" w:hAnsi="Arial" w:cs="Arial"/>
          <w:b/>
          <w:sz w:val="20"/>
          <w:szCs w:val="20"/>
        </w:rPr>
      </w:pPr>
      <w:r w:rsidRPr="007E2272">
        <w:rPr>
          <w:rFonts w:ascii="Arial" w:hAnsi="Arial" w:cs="Arial"/>
          <w:b/>
          <w:sz w:val="20"/>
          <w:szCs w:val="20"/>
        </w:rPr>
        <w:sym w:font="Wingdings" w:char="F0E0"/>
      </w:r>
      <w:r w:rsidRPr="007E2272">
        <w:rPr>
          <w:rFonts w:ascii="Arial" w:hAnsi="Arial" w:cs="Arial"/>
          <w:b/>
          <w:sz w:val="20"/>
          <w:szCs w:val="20"/>
        </w:rPr>
        <w:t>Schritt 3</w:t>
      </w:r>
      <w:r w:rsidR="00FF4840" w:rsidRPr="007E2272">
        <w:rPr>
          <w:rFonts w:ascii="Arial" w:hAnsi="Arial" w:cs="Arial"/>
          <w:b/>
          <w:sz w:val="20"/>
          <w:szCs w:val="20"/>
        </w:rPr>
        <w:br/>
      </w:r>
      <w:r w:rsidRPr="007E2272">
        <w:rPr>
          <w:rFonts w:ascii="Arial" w:hAnsi="Arial" w:cs="Arial"/>
          <w:b/>
          <w:sz w:val="20"/>
          <w:szCs w:val="20"/>
        </w:rPr>
        <w:br/>
      </w:r>
      <w:r w:rsidR="005C0B05" w:rsidRPr="007E2272">
        <w:rPr>
          <w:rFonts w:ascii="Arial" w:hAnsi="Arial" w:cs="Arial"/>
          <w:b/>
          <w:sz w:val="20"/>
          <w:szCs w:val="20"/>
        </w:rPr>
        <w:t>Fragebogen-Entwicklung</w:t>
      </w:r>
      <w:r w:rsidR="00FF4840" w:rsidRPr="007E2272">
        <w:rPr>
          <w:rFonts w:ascii="Arial" w:hAnsi="Arial" w:cs="Arial"/>
          <w:b/>
          <w:sz w:val="20"/>
          <w:szCs w:val="20"/>
        </w:rPr>
        <w:br/>
      </w:r>
    </w:p>
    <w:p w:rsidR="00B4429B" w:rsidRPr="007E2272" w:rsidRDefault="00B4429B" w:rsidP="007E2272">
      <w:pPr>
        <w:pStyle w:val="03Aufzhlung"/>
        <w:tabs>
          <w:tab w:val="left" w:pos="284"/>
          <w:tab w:val="left" w:pos="426"/>
        </w:tabs>
        <w:spacing w:after="0" w:line="240" w:lineRule="auto"/>
        <w:ind w:right="708"/>
        <w:rPr>
          <w:rFonts w:cs="Arial"/>
          <w:b w:val="0"/>
        </w:rPr>
      </w:pPr>
      <w:r w:rsidRPr="007E2272">
        <w:rPr>
          <w:rFonts w:cs="Arial"/>
          <w:b w:val="0"/>
        </w:rPr>
        <w:t xml:space="preserve">Inwieweit werden Sie einbezogen, sucht der AN die Abstimmung mit Ihnen (wie </w:t>
      </w:r>
      <w:r w:rsidR="0011059B">
        <w:rPr>
          <w:rFonts w:cs="Arial"/>
          <w:b w:val="0"/>
        </w:rPr>
        <w:t>unter Umständen</w:t>
      </w:r>
      <w:r w:rsidRPr="007E2272">
        <w:rPr>
          <w:rFonts w:cs="Arial"/>
          <w:b w:val="0"/>
        </w:rPr>
        <w:t xml:space="preserve"> </w:t>
      </w:r>
      <w:r w:rsidRPr="007E2272">
        <w:rPr>
          <w:rFonts w:cs="Arial"/>
          <w:b w:val="0"/>
        </w:rPr>
        <w:br/>
        <w:t>sogar im Angebot angekündigt)?</w:t>
      </w:r>
      <w:r w:rsidR="007E2272" w:rsidRPr="007E2272">
        <w:rPr>
          <w:rFonts w:cs="Arial"/>
          <w:b w:val="0"/>
        </w:rPr>
        <w:br/>
      </w:r>
    </w:p>
    <w:p w:rsidR="00B4429B" w:rsidRPr="007E2272" w:rsidRDefault="00B4429B" w:rsidP="007E2272">
      <w:pPr>
        <w:pStyle w:val="03Aufzhlung"/>
        <w:tabs>
          <w:tab w:val="left" w:pos="284"/>
          <w:tab w:val="left" w:pos="426"/>
        </w:tabs>
        <w:spacing w:after="0" w:line="240" w:lineRule="auto"/>
        <w:ind w:right="708"/>
        <w:rPr>
          <w:rFonts w:cs="Arial"/>
          <w:b w:val="0"/>
        </w:rPr>
      </w:pPr>
      <w:r w:rsidRPr="007E2272">
        <w:rPr>
          <w:rFonts w:cs="Arial"/>
          <w:b w:val="0"/>
        </w:rPr>
        <w:t xml:space="preserve">Wie intensiv erfolgen die Beratung zu Themenbereich(en)/Fragestellung(en) und die </w:t>
      </w:r>
      <w:r w:rsidRPr="007E2272">
        <w:rPr>
          <w:rFonts w:cs="Arial"/>
          <w:b w:val="0"/>
        </w:rPr>
        <w:br/>
        <w:t xml:space="preserve">daraus resultierende Dauer der Befragung? (Bei dieser notwendigen </w:t>
      </w:r>
      <w:r w:rsidR="007E2272" w:rsidRPr="007E2272">
        <w:rPr>
          <w:rFonts w:cs="Arial"/>
          <w:b w:val="0"/>
        </w:rPr>
        <w:t>Auseinander-</w:t>
      </w:r>
      <w:r w:rsidRPr="007E2272">
        <w:rPr>
          <w:rFonts w:cs="Arial"/>
          <w:b w:val="0"/>
        </w:rPr>
        <w:br/>
        <w:t xml:space="preserve">setzung mit dem Gegenstand </w:t>
      </w:r>
      <w:r w:rsidR="007E2272" w:rsidRPr="007E2272">
        <w:rPr>
          <w:rFonts w:cs="Arial"/>
          <w:b w:val="0"/>
        </w:rPr>
        <w:t xml:space="preserve">der Befragung sollten Sie immer </w:t>
      </w:r>
      <w:r w:rsidRPr="007E2272">
        <w:rPr>
          <w:rFonts w:cs="Arial"/>
          <w:b w:val="0"/>
        </w:rPr>
        <w:t>auch mit Verweisen auf wissenschaftliche Standards ode</w:t>
      </w:r>
      <w:r w:rsidR="007E2272" w:rsidRPr="007E2272">
        <w:rPr>
          <w:rFonts w:cs="Arial"/>
          <w:b w:val="0"/>
        </w:rPr>
        <w:t xml:space="preserve">r den maximal möglichen </w:t>
      </w:r>
      <w:r w:rsidRPr="007E2272">
        <w:rPr>
          <w:rFonts w:cs="Arial"/>
          <w:b w:val="0"/>
        </w:rPr>
        <w:t>Zeitrahmen für eine Befragung  rechnen)</w:t>
      </w:r>
      <w:r w:rsidR="00C578DC">
        <w:rPr>
          <w:rFonts w:cs="Arial"/>
          <w:b w:val="0"/>
        </w:rPr>
        <w:t>.</w:t>
      </w:r>
      <w:r w:rsidR="007E2272" w:rsidRPr="007E2272">
        <w:rPr>
          <w:rFonts w:cs="Arial"/>
          <w:b w:val="0"/>
        </w:rPr>
        <w:br/>
      </w:r>
    </w:p>
    <w:p w:rsidR="00FF4840" w:rsidRPr="007E2272" w:rsidRDefault="00FF4840" w:rsidP="007E2272">
      <w:pPr>
        <w:pStyle w:val="03Aufzhlung"/>
        <w:tabs>
          <w:tab w:val="left" w:pos="284"/>
          <w:tab w:val="left" w:pos="426"/>
        </w:tabs>
        <w:spacing w:after="0" w:line="240" w:lineRule="auto"/>
        <w:ind w:right="708"/>
        <w:rPr>
          <w:rFonts w:cs="Arial"/>
          <w:b w:val="0"/>
        </w:rPr>
      </w:pPr>
      <w:r w:rsidRPr="007E2272">
        <w:rPr>
          <w:rFonts w:cs="Arial"/>
          <w:b w:val="0"/>
        </w:rPr>
        <w:t>Unter Umständen wird an diesem Punkt auch nochmals über die Eignung der ursprünglichen Methodik nachgedacht</w:t>
      </w:r>
      <w:r w:rsidR="00C578DC">
        <w:rPr>
          <w:rFonts w:cs="Arial"/>
          <w:b w:val="0"/>
        </w:rPr>
        <w:t>.</w:t>
      </w:r>
      <w:r w:rsidR="007E2272" w:rsidRPr="007E2272">
        <w:rPr>
          <w:rFonts w:cs="Arial"/>
          <w:b w:val="0"/>
        </w:rPr>
        <w:br/>
      </w:r>
    </w:p>
    <w:p w:rsidR="00FF4840" w:rsidRPr="007E2272" w:rsidRDefault="00FF4840" w:rsidP="007E2272">
      <w:pPr>
        <w:pStyle w:val="03Aufzhlung"/>
        <w:tabs>
          <w:tab w:val="left" w:pos="284"/>
          <w:tab w:val="left" w:pos="426"/>
        </w:tabs>
        <w:spacing w:after="0" w:line="240" w:lineRule="auto"/>
        <w:ind w:right="708"/>
        <w:rPr>
          <w:rFonts w:cs="Arial"/>
          <w:b w:val="0"/>
        </w:rPr>
      </w:pPr>
      <w:r w:rsidRPr="007E2272">
        <w:rPr>
          <w:rFonts w:cs="Arial"/>
          <w:b w:val="0"/>
        </w:rPr>
        <w:t>Beachten Sie, dass die Screening-Kriterien, anhand derer die Befragten ausgewählt werden sollen, mit Ihnen final abgestimmt werden</w:t>
      </w:r>
      <w:r w:rsidR="00C578DC">
        <w:rPr>
          <w:rFonts w:cs="Arial"/>
          <w:b w:val="0"/>
        </w:rPr>
        <w:t>.</w:t>
      </w:r>
      <w:r w:rsidR="007E2272" w:rsidRPr="007E2272">
        <w:rPr>
          <w:rFonts w:cs="Arial"/>
          <w:b w:val="0"/>
        </w:rPr>
        <w:br/>
      </w:r>
    </w:p>
    <w:p w:rsidR="00FF4840" w:rsidRPr="007E2272" w:rsidRDefault="00FF4840" w:rsidP="007E2272">
      <w:pPr>
        <w:pStyle w:val="03Aufzhlung"/>
        <w:tabs>
          <w:tab w:val="left" w:pos="284"/>
          <w:tab w:val="left" w:pos="426"/>
        </w:tabs>
        <w:spacing w:after="0" w:line="240" w:lineRule="auto"/>
        <w:ind w:right="708"/>
        <w:rPr>
          <w:rFonts w:cs="Arial"/>
          <w:b w:val="0"/>
        </w:rPr>
      </w:pPr>
      <w:r w:rsidRPr="007E2272">
        <w:rPr>
          <w:rFonts w:cs="Arial"/>
          <w:b w:val="0"/>
        </w:rPr>
        <w:t>Kriterien, die einen guten Fragebogen ausmachen, sind:</w:t>
      </w:r>
      <w:r w:rsidR="007E2272" w:rsidRPr="007E2272">
        <w:rPr>
          <w:rFonts w:cs="Arial"/>
          <w:b w:val="0"/>
        </w:rPr>
        <w:br/>
      </w:r>
    </w:p>
    <w:p w:rsidR="005C0B05" w:rsidRPr="007E2272" w:rsidRDefault="005C0B05" w:rsidP="007E2272">
      <w:pPr>
        <w:pStyle w:val="Listenabsatz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1134" w:right="708"/>
        <w:rPr>
          <w:rFonts w:ascii="Arial" w:hAnsi="Arial" w:cs="Arial"/>
          <w:sz w:val="18"/>
          <w:szCs w:val="18"/>
        </w:rPr>
      </w:pPr>
      <w:r w:rsidRPr="007E2272">
        <w:rPr>
          <w:rFonts w:ascii="Arial" w:hAnsi="Arial" w:cs="Arial"/>
          <w:sz w:val="18"/>
          <w:szCs w:val="18"/>
        </w:rPr>
        <w:t>Strukturierte  Gliederung</w:t>
      </w:r>
      <w:r w:rsidR="007E2272" w:rsidRPr="007E2272">
        <w:rPr>
          <w:rFonts w:ascii="Arial" w:hAnsi="Arial" w:cs="Arial"/>
          <w:sz w:val="18"/>
          <w:szCs w:val="18"/>
        </w:rPr>
        <w:br/>
      </w:r>
    </w:p>
    <w:p w:rsidR="005C0B05" w:rsidRPr="007E2272" w:rsidRDefault="005C0B05" w:rsidP="007E2272">
      <w:pPr>
        <w:pStyle w:val="Listenabsatz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1134" w:right="708"/>
        <w:rPr>
          <w:rFonts w:ascii="Arial" w:hAnsi="Arial" w:cs="Arial"/>
          <w:sz w:val="18"/>
          <w:szCs w:val="18"/>
        </w:rPr>
      </w:pPr>
      <w:r w:rsidRPr="007E2272">
        <w:rPr>
          <w:rFonts w:ascii="Arial" w:hAnsi="Arial" w:cs="Arial"/>
          <w:sz w:val="18"/>
          <w:szCs w:val="18"/>
        </w:rPr>
        <w:t xml:space="preserve">Wenn eine </w:t>
      </w:r>
      <w:r w:rsidRPr="007E2272">
        <w:rPr>
          <w:rFonts w:ascii="Arial" w:hAnsi="Arial" w:cs="Arial"/>
          <w:b/>
          <w:sz w:val="18"/>
          <w:szCs w:val="18"/>
        </w:rPr>
        <w:t>Einleitung erforderlich</w:t>
      </w:r>
      <w:r w:rsidRPr="007E2272">
        <w:rPr>
          <w:rFonts w:ascii="Arial" w:hAnsi="Arial" w:cs="Arial"/>
          <w:sz w:val="18"/>
          <w:szCs w:val="18"/>
        </w:rPr>
        <w:t>, die dem Befragten den Kontext der Befragung erklärt und auf die Befragung einstimmt  – ist sie vorhanden?</w:t>
      </w:r>
      <w:r w:rsidR="007E2272" w:rsidRPr="007E2272">
        <w:rPr>
          <w:rFonts w:ascii="Arial" w:hAnsi="Arial" w:cs="Arial"/>
          <w:sz w:val="18"/>
          <w:szCs w:val="18"/>
        </w:rPr>
        <w:br/>
      </w:r>
    </w:p>
    <w:p w:rsidR="005C0B05" w:rsidRPr="007E2272" w:rsidRDefault="005C0B05" w:rsidP="007E2272">
      <w:pPr>
        <w:pStyle w:val="Listenabsatz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1134" w:right="708"/>
        <w:rPr>
          <w:rFonts w:ascii="Arial" w:hAnsi="Arial" w:cs="Arial"/>
          <w:sz w:val="18"/>
          <w:szCs w:val="18"/>
        </w:rPr>
      </w:pPr>
      <w:r w:rsidRPr="007E2272">
        <w:rPr>
          <w:rFonts w:ascii="Arial" w:hAnsi="Arial" w:cs="Arial"/>
          <w:sz w:val="18"/>
          <w:szCs w:val="18"/>
        </w:rPr>
        <w:t>Abfolge der Fragen (muss  nicht immer Ihrer Logik folgen – dann aber begründbar sein!)</w:t>
      </w:r>
      <w:r w:rsidR="007E2272" w:rsidRPr="007E2272">
        <w:rPr>
          <w:rFonts w:ascii="Arial" w:hAnsi="Arial" w:cs="Arial"/>
          <w:sz w:val="18"/>
          <w:szCs w:val="18"/>
        </w:rPr>
        <w:br/>
      </w:r>
    </w:p>
    <w:p w:rsidR="005C0B05" w:rsidRPr="007E2272" w:rsidRDefault="005C0B05" w:rsidP="007E2272">
      <w:pPr>
        <w:pStyle w:val="Listenabsatz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1134" w:right="708"/>
        <w:rPr>
          <w:rFonts w:ascii="Arial" w:hAnsi="Arial" w:cs="Arial"/>
          <w:sz w:val="18"/>
          <w:szCs w:val="18"/>
        </w:rPr>
      </w:pPr>
      <w:r w:rsidRPr="007E2272">
        <w:rPr>
          <w:rFonts w:ascii="Arial" w:hAnsi="Arial" w:cs="Arial"/>
          <w:sz w:val="18"/>
          <w:szCs w:val="18"/>
        </w:rPr>
        <w:t>Überleitungen von Fragen (geben dem Befragten einen „roten Faden“)</w:t>
      </w:r>
      <w:r w:rsidR="007E2272" w:rsidRPr="007E2272">
        <w:rPr>
          <w:rFonts w:ascii="Arial" w:hAnsi="Arial" w:cs="Arial"/>
          <w:sz w:val="18"/>
          <w:szCs w:val="18"/>
        </w:rPr>
        <w:br/>
      </w:r>
    </w:p>
    <w:p w:rsidR="005C0B05" w:rsidRPr="007E2272" w:rsidRDefault="005C0B05" w:rsidP="007E2272">
      <w:pPr>
        <w:pStyle w:val="Listenabsatz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1134" w:right="708"/>
        <w:rPr>
          <w:rFonts w:ascii="Arial" w:hAnsi="Arial" w:cs="Arial"/>
          <w:sz w:val="18"/>
          <w:szCs w:val="18"/>
        </w:rPr>
      </w:pPr>
      <w:r w:rsidRPr="007E2272">
        <w:rPr>
          <w:rFonts w:ascii="Arial" w:hAnsi="Arial" w:cs="Arial"/>
          <w:sz w:val="18"/>
          <w:szCs w:val="18"/>
        </w:rPr>
        <w:t>Saubere Filterführung (z.B. wenn Antwort „A“, dann weiter mit Frage XYZ)</w:t>
      </w:r>
      <w:r w:rsidR="007E2272" w:rsidRPr="007E2272">
        <w:rPr>
          <w:rFonts w:ascii="Arial" w:hAnsi="Arial" w:cs="Arial"/>
          <w:sz w:val="18"/>
          <w:szCs w:val="18"/>
        </w:rPr>
        <w:br/>
      </w:r>
    </w:p>
    <w:p w:rsidR="002A032D" w:rsidRPr="0011059B" w:rsidRDefault="005C0B05" w:rsidP="007E2272">
      <w:pPr>
        <w:pStyle w:val="Listenabsatz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1134" w:right="708"/>
        <w:rPr>
          <w:rFonts w:ascii="Arial" w:hAnsi="Arial" w:cs="Arial"/>
          <w:sz w:val="18"/>
          <w:szCs w:val="18"/>
        </w:rPr>
      </w:pPr>
      <w:r w:rsidRPr="0011059B">
        <w:rPr>
          <w:rFonts w:ascii="Arial" w:hAnsi="Arial" w:cs="Arial"/>
          <w:sz w:val="18"/>
          <w:szCs w:val="18"/>
        </w:rPr>
        <w:t xml:space="preserve">Eindeutige Interviewer-Hinweise bzw. Programmier-Anleitungen </w:t>
      </w:r>
      <w:r w:rsidR="002A032D" w:rsidRPr="0011059B">
        <w:rPr>
          <w:rFonts w:ascii="Arial" w:hAnsi="Arial" w:cs="Arial"/>
          <w:sz w:val="18"/>
          <w:szCs w:val="18"/>
        </w:rPr>
        <w:br w:type="page"/>
      </w:r>
    </w:p>
    <w:p w:rsidR="0011059B" w:rsidRDefault="0011059B" w:rsidP="007E227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1059B" w:rsidRDefault="0011059B" w:rsidP="0011059B">
      <w:pPr>
        <w:tabs>
          <w:tab w:val="left" w:pos="284"/>
          <w:tab w:val="left" w:pos="426"/>
        </w:tabs>
        <w:spacing w:after="0" w:line="240" w:lineRule="auto"/>
        <w:ind w:righ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MUSTER</w:t>
      </w:r>
    </w:p>
    <w:p w:rsidR="0011059B" w:rsidRDefault="0011059B" w:rsidP="007E227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1059B" w:rsidRDefault="0011059B" w:rsidP="007E227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1059B" w:rsidRDefault="0011059B" w:rsidP="007E227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F4840" w:rsidRPr="007E2272" w:rsidRDefault="00FF4840" w:rsidP="007E2272">
      <w:pPr>
        <w:pStyle w:val="Listenabsatz"/>
        <w:tabs>
          <w:tab w:val="left" w:pos="284"/>
          <w:tab w:val="left" w:pos="426"/>
        </w:tabs>
        <w:spacing w:after="0" w:line="240" w:lineRule="auto"/>
        <w:ind w:left="1134" w:right="708"/>
        <w:rPr>
          <w:rFonts w:ascii="Arial" w:hAnsi="Arial" w:cs="Arial"/>
          <w:sz w:val="18"/>
          <w:szCs w:val="18"/>
        </w:rPr>
      </w:pPr>
    </w:p>
    <w:p w:rsidR="00FF4840" w:rsidRPr="007E2272" w:rsidRDefault="00FF4840" w:rsidP="007E2272">
      <w:pPr>
        <w:pStyle w:val="03Aufzhlung"/>
        <w:tabs>
          <w:tab w:val="left" w:pos="284"/>
          <w:tab w:val="left" w:pos="426"/>
        </w:tabs>
        <w:spacing w:after="0" w:line="240" w:lineRule="auto"/>
        <w:ind w:right="708"/>
        <w:rPr>
          <w:rFonts w:cs="Arial"/>
          <w:b w:val="0"/>
        </w:rPr>
      </w:pPr>
      <w:r w:rsidRPr="007E2272">
        <w:rPr>
          <w:rFonts w:cs="Arial"/>
          <w:b w:val="0"/>
        </w:rPr>
        <w:t xml:space="preserve">Die </w:t>
      </w:r>
      <w:r w:rsidRPr="007E2272">
        <w:rPr>
          <w:rFonts w:cs="Arial"/>
        </w:rPr>
        <w:t xml:space="preserve">Fragen </w:t>
      </w:r>
      <w:r w:rsidRPr="007E2272">
        <w:rPr>
          <w:rFonts w:cs="Arial"/>
          <w:b w:val="0"/>
        </w:rPr>
        <w:t xml:space="preserve">sind wirklich </w:t>
      </w:r>
      <w:r w:rsidR="005C0B05" w:rsidRPr="007E2272">
        <w:rPr>
          <w:rFonts w:cs="Arial"/>
        </w:rPr>
        <w:t>leicht verständlich</w:t>
      </w:r>
      <w:r w:rsidR="005C0B05" w:rsidRPr="007E2272">
        <w:rPr>
          <w:rFonts w:cs="Arial"/>
          <w:b w:val="0"/>
        </w:rPr>
        <w:t xml:space="preserve">, eindimensional und </w:t>
      </w:r>
      <w:r w:rsidR="005C0B05" w:rsidRPr="007E2272">
        <w:rPr>
          <w:rFonts w:cs="Arial"/>
        </w:rPr>
        <w:t>unmissverständlich</w:t>
      </w:r>
      <w:r w:rsidR="005C0B05" w:rsidRPr="007E2272">
        <w:rPr>
          <w:rFonts w:cs="Arial"/>
          <w:b w:val="0"/>
        </w:rPr>
        <w:t xml:space="preserve"> formuliert, so dass sie eindeutig beantwortet werden können</w:t>
      </w:r>
      <w:r w:rsidR="007E2272" w:rsidRPr="007E2272">
        <w:rPr>
          <w:rFonts w:cs="Arial"/>
          <w:b w:val="0"/>
        </w:rPr>
        <w:t>.</w:t>
      </w:r>
    </w:p>
    <w:p w:rsidR="00FF4840" w:rsidRPr="007E2272" w:rsidRDefault="00FF4840" w:rsidP="0011059B">
      <w:pPr>
        <w:pStyle w:val="Listenabsatz"/>
        <w:tabs>
          <w:tab w:val="left" w:pos="284"/>
          <w:tab w:val="left" w:pos="426"/>
        </w:tabs>
        <w:spacing w:before="240" w:after="0" w:line="240" w:lineRule="auto"/>
        <w:ind w:left="1276" w:right="708" w:hanging="425"/>
        <w:contextualSpacing w:val="0"/>
        <w:rPr>
          <w:rFonts w:ascii="Arial" w:hAnsi="Arial" w:cs="Arial"/>
          <w:sz w:val="18"/>
          <w:szCs w:val="18"/>
        </w:rPr>
      </w:pPr>
      <w:r w:rsidRPr="007E2272">
        <w:rPr>
          <w:rFonts w:ascii="Arial" w:hAnsi="Arial" w:cs="Arial"/>
          <w:b/>
          <w:sz w:val="18"/>
          <w:szCs w:val="18"/>
        </w:rPr>
        <w:t xml:space="preserve">TIPP: </w:t>
      </w:r>
      <w:r w:rsidRPr="007E2272">
        <w:rPr>
          <w:rFonts w:ascii="Arial" w:hAnsi="Arial" w:cs="Arial"/>
          <w:sz w:val="18"/>
          <w:szCs w:val="18"/>
        </w:rPr>
        <w:t xml:space="preserve">Bedenken Sie, dass eine Frage, die aus nicht eindeutiger Perspektive </w:t>
      </w:r>
      <w:r w:rsidRPr="007E2272">
        <w:rPr>
          <w:rFonts w:ascii="Arial" w:hAnsi="Arial" w:cs="Arial"/>
          <w:sz w:val="18"/>
          <w:szCs w:val="18"/>
        </w:rPr>
        <w:br/>
        <w:t xml:space="preserve">  beantwortet werden kann, voraussichtlich bei der Ergebnis-Vorstellung weitere </w:t>
      </w:r>
    </w:p>
    <w:p w:rsidR="00FF4840" w:rsidRPr="007E2272" w:rsidRDefault="0011059B" w:rsidP="0011059B">
      <w:pPr>
        <w:tabs>
          <w:tab w:val="left" w:pos="284"/>
          <w:tab w:val="left" w:pos="426"/>
        </w:tabs>
        <w:spacing w:after="0" w:line="240" w:lineRule="auto"/>
        <w:ind w:left="1276" w:right="708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2A032D" w:rsidRPr="007E2272">
        <w:rPr>
          <w:rFonts w:ascii="Arial" w:hAnsi="Arial" w:cs="Arial"/>
          <w:sz w:val="18"/>
          <w:szCs w:val="18"/>
        </w:rPr>
        <w:t xml:space="preserve"> </w:t>
      </w:r>
      <w:r w:rsidR="00FF4840" w:rsidRPr="007E2272">
        <w:rPr>
          <w:rFonts w:ascii="Arial" w:hAnsi="Arial" w:cs="Arial"/>
          <w:sz w:val="18"/>
          <w:szCs w:val="18"/>
        </w:rPr>
        <w:t>neue Fragen aufwerfen wird!</w:t>
      </w:r>
    </w:p>
    <w:p w:rsidR="007E2272" w:rsidRPr="007E2272" w:rsidRDefault="007E2272" w:rsidP="007E2272">
      <w:pPr>
        <w:tabs>
          <w:tab w:val="left" w:pos="284"/>
          <w:tab w:val="left" w:pos="426"/>
        </w:tabs>
        <w:spacing w:after="0" w:line="240" w:lineRule="auto"/>
        <w:ind w:right="708"/>
        <w:rPr>
          <w:rFonts w:ascii="Arial" w:hAnsi="Arial" w:cs="Arial"/>
          <w:sz w:val="18"/>
          <w:szCs w:val="18"/>
        </w:rPr>
      </w:pPr>
    </w:p>
    <w:p w:rsidR="002A032D" w:rsidRPr="007E2272" w:rsidRDefault="002A032D" w:rsidP="007E2272">
      <w:pPr>
        <w:pStyle w:val="03Aufzhlung"/>
        <w:tabs>
          <w:tab w:val="left" w:pos="284"/>
          <w:tab w:val="left" w:pos="426"/>
        </w:tabs>
        <w:spacing w:after="0" w:line="240" w:lineRule="auto"/>
        <w:ind w:right="708"/>
        <w:rPr>
          <w:rFonts w:cs="Arial"/>
          <w:b w:val="0"/>
        </w:rPr>
      </w:pPr>
      <w:r w:rsidRPr="007E2272">
        <w:rPr>
          <w:rFonts w:cs="Arial"/>
        </w:rPr>
        <w:t>Wichtig:</w:t>
      </w:r>
      <w:r w:rsidR="006D2D93">
        <w:rPr>
          <w:rFonts w:cs="Arial"/>
          <w:b w:val="0"/>
        </w:rPr>
        <w:t xml:space="preserve"> Wie auch</w:t>
      </w:r>
      <w:r w:rsidRPr="007E2272">
        <w:rPr>
          <w:rFonts w:cs="Arial"/>
          <w:b w:val="0"/>
        </w:rPr>
        <w:t xml:space="preserve"> vor Gericht sind in der Marktforschung suggestive Fragen geächtet. </w:t>
      </w:r>
      <w:r w:rsidRPr="007E2272">
        <w:rPr>
          <w:rFonts w:cs="Arial"/>
          <w:b w:val="0"/>
        </w:rPr>
        <w:br/>
        <w:t>Achten Sie darauf, dass Fragen nicht suggestiv konzipiert und formuliert werden.</w:t>
      </w:r>
    </w:p>
    <w:p w:rsidR="007E2272" w:rsidRPr="007E2272" w:rsidRDefault="007E2272" w:rsidP="007E2272">
      <w:pPr>
        <w:pStyle w:val="03Aufzhlung"/>
        <w:numPr>
          <w:ilvl w:val="0"/>
          <w:numId w:val="0"/>
        </w:numPr>
        <w:tabs>
          <w:tab w:val="left" w:pos="284"/>
          <w:tab w:val="left" w:pos="426"/>
        </w:tabs>
        <w:spacing w:after="0" w:line="240" w:lineRule="auto"/>
        <w:ind w:left="386" w:right="708"/>
        <w:rPr>
          <w:rFonts w:cs="Arial"/>
          <w:b w:val="0"/>
        </w:rPr>
      </w:pPr>
    </w:p>
    <w:p w:rsidR="002A032D" w:rsidRPr="007E2272" w:rsidRDefault="002A032D" w:rsidP="007E2272">
      <w:pPr>
        <w:pStyle w:val="03Aufzhlung"/>
        <w:tabs>
          <w:tab w:val="left" w:pos="284"/>
          <w:tab w:val="left" w:pos="426"/>
        </w:tabs>
        <w:spacing w:after="0" w:line="240" w:lineRule="auto"/>
        <w:ind w:right="708"/>
        <w:rPr>
          <w:rFonts w:cs="Arial"/>
          <w:b w:val="0"/>
        </w:rPr>
      </w:pPr>
      <w:r w:rsidRPr="007E2272">
        <w:rPr>
          <w:rFonts w:cs="Arial"/>
          <w:b w:val="0"/>
        </w:rPr>
        <w:t xml:space="preserve">Die gewählten </w:t>
      </w:r>
      <w:r w:rsidRPr="007E2272">
        <w:rPr>
          <w:rFonts w:cs="Arial"/>
        </w:rPr>
        <w:t xml:space="preserve">Antwortkategorien </w:t>
      </w:r>
      <w:r w:rsidRPr="007E2272">
        <w:rPr>
          <w:rFonts w:cs="Arial"/>
          <w:b w:val="0"/>
        </w:rPr>
        <w:t xml:space="preserve">und </w:t>
      </w:r>
      <w:r w:rsidRPr="007E2272">
        <w:rPr>
          <w:rFonts w:cs="Arial"/>
        </w:rPr>
        <w:t>Skalen</w:t>
      </w:r>
      <w:r w:rsidRPr="007E2272">
        <w:rPr>
          <w:rFonts w:cs="Arial"/>
          <w:b w:val="0"/>
        </w:rPr>
        <w:t xml:space="preserve"> erscheinen sinnvoll</w:t>
      </w:r>
      <w:r w:rsidR="006D2D93">
        <w:rPr>
          <w:rFonts w:cs="Arial"/>
          <w:b w:val="0"/>
        </w:rPr>
        <w:t>.</w:t>
      </w:r>
    </w:p>
    <w:p w:rsidR="004C5F9B" w:rsidRPr="007E2272" w:rsidRDefault="002A032D" w:rsidP="0011059B">
      <w:pPr>
        <w:pStyle w:val="Listenabsatz"/>
        <w:tabs>
          <w:tab w:val="left" w:pos="284"/>
          <w:tab w:val="left" w:pos="426"/>
          <w:tab w:val="left" w:pos="993"/>
        </w:tabs>
        <w:spacing w:before="240" w:after="0" w:line="240" w:lineRule="auto"/>
        <w:ind w:left="1276" w:right="708" w:hanging="425"/>
        <w:contextualSpacing w:val="0"/>
        <w:rPr>
          <w:rFonts w:ascii="Arial" w:hAnsi="Arial" w:cs="Arial"/>
          <w:sz w:val="18"/>
          <w:szCs w:val="18"/>
        </w:rPr>
      </w:pPr>
      <w:r w:rsidRPr="007E2272">
        <w:rPr>
          <w:rFonts w:ascii="Arial" w:hAnsi="Arial" w:cs="Arial"/>
          <w:b/>
          <w:sz w:val="18"/>
          <w:szCs w:val="18"/>
        </w:rPr>
        <w:t xml:space="preserve">TIPP: </w:t>
      </w:r>
      <w:r w:rsidR="004C5F9B" w:rsidRPr="007E2272">
        <w:rPr>
          <w:rFonts w:ascii="Arial" w:hAnsi="Arial" w:cs="Arial"/>
          <w:sz w:val="18"/>
          <w:szCs w:val="18"/>
        </w:rPr>
        <w:t>Die Antwortkategorien und Skalen sollen ein</w:t>
      </w:r>
      <w:r w:rsidR="007E2272" w:rsidRPr="007E2272">
        <w:rPr>
          <w:rFonts w:ascii="Arial" w:hAnsi="Arial" w:cs="Arial"/>
          <w:sz w:val="18"/>
          <w:szCs w:val="18"/>
        </w:rPr>
        <w:t>e</w:t>
      </w:r>
      <w:r w:rsidR="004C5F9B" w:rsidRPr="007E2272">
        <w:rPr>
          <w:rFonts w:ascii="Arial" w:hAnsi="Arial" w:cs="Arial"/>
          <w:sz w:val="18"/>
          <w:szCs w:val="18"/>
        </w:rPr>
        <w:t xml:space="preserve"> Hilfestellung für die Befragten sein. </w:t>
      </w:r>
      <w:r w:rsidR="004C5F9B" w:rsidRPr="007E2272">
        <w:rPr>
          <w:rFonts w:ascii="Arial" w:hAnsi="Arial" w:cs="Arial"/>
          <w:sz w:val="18"/>
          <w:szCs w:val="18"/>
        </w:rPr>
        <w:br/>
        <w:t xml:space="preserve">  Sie sollten daher möglichst eingängig sein und einheitlich im Fragebogen verwendet </w:t>
      </w:r>
      <w:r w:rsidR="004C5F9B" w:rsidRPr="007E2272">
        <w:rPr>
          <w:rFonts w:ascii="Arial" w:hAnsi="Arial" w:cs="Arial"/>
          <w:sz w:val="18"/>
          <w:szCs w:val="18"/>
        </w:rPr>
        <w:br/>
        <w:t xml:space="preserve">  werden. Die Befragten wie auch das Dataclearing werden es Ihnen danken!</w:t>
      </w:r>
      <w:r w:rsidR="007E2272" w:rsidRPr="007E2272">
        <w:rPr>
          <w:rFonts w:ascii="Arial" w:hAnsi="Arial" w:cs="Arial"/>
          <w:sz w:val="18"/>
          <w:szCs w:val="18"/>
        </w:rPr>
        <w:br/>
      </w:r>
    </w:p>
    <w:p w:rsidR="004C5F9B" w:rsidRPr="007E2272" w:rsidRDefault="007E2272" w:rsidP="007E2272">
      <w:pPr>
        <w:pStyle w:val="03Aufzhlung"/>
        <w:tabs>
          <w:tab w:val="left" w:pos="284"/>
          <w:tab w:val="left" w:pos="426"/>
        </w:tabs>
        <w:spacing w:after="0" w:line="240" w:lineRule="auto"/>
        <w:ind w:right="708"/>
        <w:rPr>
          <w:rFonts w:cs="Arial"/>
          <w:b w:val="0"/>
        </w:rPr>
      </w:pPr>
      <w:r w:rsidRPr="007E2272">
        <w:rPr>
          <w:rFonts w:cs="Arial"/>
          <w:b w:val="0"/>
        </w:rPr>
        <w:t>Ihr Informations</w:t>
      </w:r>
      <w:r w:rsidR="004C5F9B" w:rsidRPr="007E2272">
        <w:rPr>
          <w:rFonts w:cs="Arial"/>
          <w:b w:val="0"/>
        </w:rPr>
        <w:t>bedarf ist mit dem Fragenkatalog (im Rahmen des Möglichen) abgedeckt.</w:t>
      </w:r>
    </w:p>
    <w:p w:rsidR="004C5F9B" w:rsidRDefault="00C578DC" w:rsidP="00C578DC">
      <w:pPr>
        <w:pStyle w:val="Listenabsatz"/>
        <w:tabs>
          <w:tab w:val="left" w:pos="426"/>
          <w:tab w:val="left" w:pos="1418"/>
        </w:tabs>
        <w:spacing w:before="240" w:after="0" w:line="240" w:lineRule="auto"/>
        <w:ind w:left="851" w:right="708" w:hanging="425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2A032D" w:rsidRPr="007E2272">
        <w:rPr>
          <w:rFonts w:ascii="Arial" w:hAnsi="Arial" w:cs="Arial"/>
          <w:b/>
          <w:sz w:val="18"/>
          <w:szCs w:val="18"/>
        </w:rPr>
        <w:t>TIPP:</w:t>
      </w:r>
      <w:r w:rsidR="002A032D" w:rsidRPr="007E2272">
        <w:rPr>
          <w:rFonts w:ascii="Arial" w:hAnsi="Arial" w:cs="Arial"/>
          <w:sz w:val="18"/>
          <w:szCs w:val="18"/>
        </w:rPr>
        <w:t xml:space="preserve"> </w:t>
      </w:r>
      <w:r w:rsidR="004C5F9B" w:rsidRPr="007E2272">
        <w:rPr>
          <w:rFonts w:ascii="Arial" w:hAnsi="Arial" w:cs="Arial"/>
          <w:sz w:val="18"/>
          <w:szCs w:val="18"/>
        </w:rPr>
        <w:t xml:space="preserve">Bei komplexen Fragebögen ist ein Workshop zur Fragebogenentwicklung eine </w:t>
      </w:r>
      <w:r w:rsidR="007E2272" w:rsidRPr="007E2272">
        <w:rPr>
          <w:rFonts w:ascii="Arial" w:hAnsi="Arial" w:cs="Arial"/>
          <w:sz w:val="18"/>
          <w:szCs w:val="18"/>
        </w:rPr>
        <w:br/>
        <w:t xml:space="preserve">  </w:t>
      </w:r>
      <w:r>
        <w:rPr>
          <w:rFonts w:ascii="Arial" w:hAnsi="Arial" w:cs="Arial"/>
          <w:sz w:val="18"/>
          <w:szCs w:val="18"/>
        </w:rPr>
        <w:t xml:space="preserve">        </w:t>
      </w:r>
      <w:r w:rsidR="007E2272" w:rsidRPr="007E2272">
        <w:rPr>
          <w:rFonts w:ascii="Arial" w:hAnsi="Arial" w:cs="Arial"/>
          <w:sz w:val="18"/>
          <w:szCs w:val="18"/>
        </w:rPr>
        <w:t xml:space="preserve">gute </w:t>
      </w:r>
      <w:r w:rsidR="004C5F9B" w:rsidRPr="007E2272">
        <w:rPr>
          <w:rFonts w:ascii="Arial" w:hAnsi="Arial" w:cs="Arial"/>
          <w:sz w:val="18"/>
          <w:szCs w:val="18"/>
        </w:rPr>
        <w:t>Investition.</w:t>
      </w:r>
    </w:p>
    <w:p w:rsidR="0011059B" w:rsidRPr="007E2272" w:rsidRDefault="0011059B" w:rsidP="007E2272">
      <w:pPr>
        <w:pStyle w:val="Listenabsatz"/>
        <w:tabs>
          <w:tab w:val="left" w:pos="284"/>
          <w:tab w:val="left" w:pos="426"/>
        </w:tabs>
        <w:spacing w:before="240" w:after="0" w:line="240" w:lineRule="auto"/>
        <w:ind w:left="851" w:right="708" w:hanging="425"/>
        <w:contextualSpacing w:val="0"/>
        <w:rPr>
          <w:rFonts w:ascii="Arial" w:hAnsi="Arial" w:cs="Arial"/>
          <w:sz w:val="18"/>
          <w:szCs w:val="18"/>
        </w:rPr>
      </w:pPr>
    </w:p>
    <w:p w:rsidR="0011059B" w:rsidRPr="0011059B" w:rsidRDefault="0011059B" w:rsidP="0011059B">
      <w:pPr>
        <w:tabs>
          <w:tab w:val="left" w:pos="284"/>
          <w:tab w:val="left" w:pos="426"/>
        </w:tabs>
        <w:spacing w:after="0" w:line="240" w:lineRule="auto"/>
        <w:ind w:right="708"/>
        <w:rPr>
          <w:rFonts w:ascii="Arial" w:hAnsi="Arial" w:cs="Arial"/>
          <w:b/>
          <w:sz w:val="20"/>
          <w:szCs w:val="20"/>
        </w:rPr>
      </w:pPr>
      <w:r w:rsidRPr="0011059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5C0B05" w:rsidRPr="007E2272" w:rsidRDefault="005C0B05" w:rsidP="007E2272">
      <w:pPr>
        <w:tabs>
          <w:tab w:val="left" w:pos="284"/>
          <w:tab w:val="left" w:pos="426"/>
        </w:tabs>
        <w:spacing w:after="0" w:line="240" w:lineRule="auto"/>
        <w:ind w:right="708"/>
        <w:rPr>
          <w:rFonts w:ascii="Arial" w:hAnsi="Arial" w:cs="Arial"/>
          <w:sz w:val="20"/>
          <w:szCs w:val="20"/>
        </w:rPr>
      </w:pPr>
    </w:p>
    <w:p w:rsidR="007E2272" w:rsidRDefault="007E2272" w:rsidP="007E2272">
      <w:pPr>
        <w:tabs>
          <w:tab w:val="left" w:pos="284"/>
          <w:tab w:val="left" w:pos="426"/>
        </w:tabs>
        <w:spacing w:before="240" w:after="0" w:line="240" w:lineRule="auto"/>
        <w:ind w:right="708"/>
        <w:rPr>
          <w:rFonts w:ascii="Arial" w:hAnsi="Arial" w:cs="Arial"/>
          <w:b/>
          <w:sz w:val="20"/>
          <w:szCs w:val="20"/>
        </w:rPr>
      </w:pPr>
      <w:r w:rsidRPr="007E2272">
        <w:rPr>
          <w:rFonts w:ascii="Arial" w:hAnsi="Arial" w:cs="Arial"/>
          <w:b/>
          <w:sz w:val="20"/>
          <w:szCs w:val="20"/>
        </w:rPr>
        <w:sym w:font="Wingdings" w:char="F0E0"/>
      </w:r>
      <w:r>
        <w:rPr>
          <w:rFonts w:ascii="Arial" w:hAnsi="Arial" w:cs="Arial"/>
          <w:b/>
          <w:sz w:val="20"/>
          <w:szCs w:val="20"/>
        </w:rPr>
        <w:t>Schritt 4</w:t>
      </w:r>
      <w:r w:rsidRPr="007E2272">
        <w:rPr>
          <w:rFonts w:ascii="Arial" w:hAnsi="Arial" w:cs="Arial"/>
          <w:b/>
          <w:sz w:val="20"/>
          <w:szCs w:val="20"/>
        </w:rPr>
        <w:br/>
      </w:r>
    </w:p>
    <w:p w:rsidR="007E2272" w:rsidRDefault="005C0B05" w:rsidP="007E2272">
      <w:pPr>
        <w:tabs>
          <w:tab w:val="left" w:pos="284"/>
          <w:tab w:val="left" w:pos="426"/>
        </w:tabs>
        <w:spacing w:before="240" w:after="0" w:line="240" w:lineRule="auto"/>
        <w:ind w:right="708"/>
        <w:rPr>
          <w:rFonts w:ascii="Arial" w:hAnsi="Arial" w:cs="Arial"/>
          <w:b/>
          <w:sz w:val="20"/>
          <w:szCs w:val="20"/>
        </w:rPr>
      </w:pPr>
      <w:r w:rsidRPr="007E2272">
        <w:rPr>
          <w:rFonts w:ascii="Arial" w:hAnsi="Arial" w:cs="Arial"/>
          <w:b/>
          <w:sz w:val="20"/>
          <w:szCs w:val="20"/>
        </w:rPr>
        <w:t>Pre-Test</w:t>
      </w:r>
    </w:p>
    <w:p w:rsidR="007E2272" w:rsidRPr="0011059B" w:rsidRDefault="007E2272" w:rsidP="0011059B">
      <w:pPr>
        <w:pStyle w:val="03Aufzhlung"/>
        <w:numPr>
          <w:ilvl w:val="0"/>
          <w:numId w:val="0"/>
        </w:numPr>
        <w:tabs>
          <w:tab w:val="left" w:pos="284"/>
          <w:tab w:val="left" w:pos="426"/>
        </w:tabs>
        <w:spacing w:before="240" w:after="0" w:line="240" w:lineRule="auto"/>
        <w:ind w:left="244" w:right="708"/>
        <w:rPr>
          <w:rFonts w:cs="Arial"/>
          <w:b w:val="0"/>
        </w:rPr>
      </w:pPr>
      <w:r w:rsidRPr="0011059B">
        <w:rPr>
          <w:rFonts w:cs="Arial"/>
          <w:b w:val="0"/>
        </w:rPr>
        <w:t xml:space="preserve">Es empfiehlt sich in der Regel, </w:t>
      </w:r>
      <w:r w:rsidR="005C0B05" w:rsidRPr="0011059B">
        <w:rPr>
          <w:rFonts w:cs="Arial"/>
          <w:b w:val="0"/>
        </w:rPr>
        <w:t xml:space="preserve">insbesondere bei neu entwickelten </w:t>
      </w:r>
      <w:r w:rsidR="006D2D93">
        <w:rPr>
          <w:rFonts w:cs="Arial"/>
          <w:b w:val="0"/>
        </w:rPr>
        <w:t>Fragebögen, einen  sogenannten Pre-Test</w:t>
      </w:r>
      <w:r w:rsidR="005C0B05" w:rsidRPr="0011059B">
        <w:rPr>
          <w:rFonts w:cs="Arial"/>
          <w:b w:val="0"/>
        </w:rPr>
        <w:t xml:space="preserve"> mit einigen Probanden durchführen zu lassen. </w:t>
      </w:r>
      <w:r w:rsidR="00820008">
        <w:rPr>
          <w:rFonts w:cs="Arial"/>
          <w:b w:val="0"/>
        </w:rPr>
        <w:br/>
      </w:r>
      <w:r w:rsidR="0011059B">
        <w:rPr>
          <w:rFonts w:cs="Arial"/>
          <w:b w:val="0"/>
        </w:rPr>
        <w:br/>
      </w:r>
      <w:r w:rsidR="00820008">
        <w:rPr>
          <w:rFonts w:cs="Arial"/>
          <w:b w:val="0"/>
        </w:rPr>
        <w:t>Geprüft wird:</w:t>
      </w:r>
      <w:r w:rsidR="0011059B">
        <w:rPr>
          <w:rFonts w:cs="Arial"/>
          <w:b w:val="0"/>
        </w:rPr>
        <w:br/>
      </w:r>
      <w:r w:rsidR="005C0B05" w:rsidRPr="0011059B">
        <w:rPr>
          <w:rFonts w:cs="Arial"/>
          <w:b w:val="0"/>
        </w:rPr>
        <w:t>a) der technische Ablauf  und die Funktion der Filterführung,</w:t>
      </w:r>
      <w:r w:rsidR="0011059B">
        <w:rPr>
          <w:rFonts w:cs="Arial"/>
          <w:b w:val="0"/>
        </w:rPr>
        <w:br/>
      </w:r>
      <w:r w:rsidR="005C0B05" w:rsidRPr="0011059B">
        <w:rPr>
          <w:rFonts w:cs="Arial"/>
          <w:b w:val="0"/>
        </w:rPr>
        <w:t xml:space="preserve">b) dass die Fragen inhaltlich richtig verstanden und richtig beantwortet werden können und </w:t>
      </w:r>
      <w:r w:rsidR="0011059B">
        <w:rPr>
          <w:rFonts w:cs="Arial"/>
          <w:b w:val="0"/>
        </w:rPr>
        <w:br/>
      </w:r>
      <w:r w:rsidR="005C0B05" w:rsidRPr="0011059B">
        <w:rPr>
          <w:rFonts w:cs="Arial"/>
          <w:b w:val="0"/>
        </w:rPr>
        <w:t xml:space="preserve">c) ob die Probanden letztendlich auch bereit sind, den Fragebogen tatsächlich zu beantworten. </w:t>
      </w:r>
      <w:r w:rsidR="0011059B">
        <w:rPr>
          <w:rFonts w:cs="Arial"/>
          <w:b w:val="0"/>
        </w:rPr>
        <w:br/>
      </w:r>
      <w:r w:rsidR="0011059B">
        <w:rPr>
          <w:rFonts w:cs="Arial"/>
          <w:b w:val="0"/>
        </w:rPr>
        <w:br/>
      </w:r>
      <w:r w:rsidR="00BC6169" w:rsidRPr="0011059B">
        <w:rPr>
          <w:rFonts w:cs="Arial"/>
          <w:b w:val="0"/>
        </w:rPr>
        <w:t>Unter Umständen</w:t>
      </w:r>
      <w:r w:rsidR="005C0B05" w:rsidRPr="0011059B">
        <w:rPr>
          <w:rFonts w:cs="Arial"/>
          <w:b w:val="0"/>
        </w:rPr>
        <w:t xml:space="preserve"> ist der Katalog zu lang, das Thema zu langweilig etc.,  wogegen Maßnahmen im Vorfeld ergriffen werden könnten -  zum Beispiel mit dem Angebot ei</w:t>
      </w:r>
      <w:r w:rsidR="006D2D93">
        <w:rPr>
          <w:rFonts w:cs="Arial"/>
          <w:b w:val="0"/>
        </w:rPr>
        <w:t>ner Aufwandsentschädigung (</w:t>
      </w:r>
      <w:r w:rsidR="005C0B05" w:rsidRPr="0011059B">
        <w:rPr>
          <w:rFonts w:cs="Arial"/>
          <w:b w:val="0"/>
        </w:rPr>
        <w:t>„Incentive“). Das Ergebnis des Tests sollte Ihnen berichtet werden.</w:t>
      </w:r>
    </w:p>
    <w:p w:rsidR="007E2272" w:rsidRPr="007E2272" w:rsidRDefault="007E2272" w:rsidP="007E2272">
      <w:pPr>
        <w:pStyle w:val="03Aufzhlung"/>
        <w:numPr>
          <w:ilvl w:val="0"/>
          <w:numId w:val="0"/>
        </w:numPr>
        <w:tabs>
          <w:tab w:val="left" w:pos="284"/>
          <w:tab w:val="left" w:pos="426"/>
        </w:tabs>
        <w:spacing w:before="240" w:after="0" w:line="240" w:lineRule="auto"/>
        <w:ind w:left="386" w:right="708"/>
        <w:rPr>
          <w:rFonts w:cs="Arial"/>
          <w:b w:val="0"/>
        </w:rPr>
      </w:pPr>
    </w:p>
    <w:p w:rsidR="007E2272" w:rsidRDefault="007E2272" w:rsidP="0011059B">
      <w:pPr>
        <w:pStyle w:val="03Aufzhlung"/>
        <w:numPr>
          <w:ilvl w:val="0"/>
          <w:numId w:val="0"/>
        </w:numPr>
        <w:tabs>
          <w:tab w:val="left" w:pos="993"/>
        </w:tabs>
        <w:ind w:left="1276" w:hanging="425"/>
        <w:rPr>
          <w:b w:val="0"/>
        </w:rPr>
      </w:pPr>
      <w:r w:rsidRPr="007E2272">
        <w:t xml:space="preserve">TIPP: </w:t>
      </w:r>
      <w:r>
        <w:rPr>
          <w:b w:val="0"/>
        </w:rPr>
        <w:t xml:space="preserve">Wenn möglich, versuchen Sie dem Test beizuwohnen (z.B. wenn dies in einem </w:t>
      </w:r>
      <w:r w:rsidR="0011059B">
        <w:rPr>
          <w:b w:val="0"/>
        </w:rPr>
        <w:br/>
        <w:t xml:space="preserve"> </w:t>
      </w:r>
      <w:r>
        <w:rPr>
          <w:b w:val="0"/>
        </w:rPr>
        <w:t xml:space="preserve"> Marktforschungsstudio organisiert werden kann), damit Sie sich einen Eindruck </w:t>
      </w:r>
      <w:r w:rsidR="0011059B">
        <w:rPr>
          <w:b w:val="0"/>
        </w:rPr>
        <w:br/>
        <w:t xml:space="preserve">  </w:t>
      </w:r>
      <w:r>
        <w:rPr>
          <w:b w:val="0"/>
        </w:rPr>
        <w:t xml:space="preserve">machen können, ob Ablauf und Inhalte tatsächlich Ihrer Vorstellung entsprechen </w:t>
      </w:r>
      <w:r w:rsidR="0011059B">
        <w:rPr>
          <w:b w:val="0"/>
        </w:rPr>
        <w:br/>
        <w:t xml:space="preserve">  </w:t>
      </w:r>
      <w:r>
        <w:rPr>
          <w:b w:val="0"/>
        </w:rPr>
        <w:t>(schließlich wird ja unter Umständen Ihr Kunde befragt).</w:t>
      </w:r>
    </w:p>
    <w:p w:rsidR="0011059B" w:rsidRDefault="0011059B" w:rsidP="0011059B">
      <w:pPr>
        <w:tabs>
          <w:tab w:val="left" w:pos="284"/>
          <w:tab w:val="left" w:pos="426"/>
        </w:tabs>
        <w:spacing w:after="0" w:line="240" w:lineRule="auto"/>
        <w:ind w:right="708"/>
        <w:rPr>
          <w:rFonts w:ascii="Arial" w:hAnsi="Arial" w:cs="Arial"/>
          <w:b/>
          <w:sz w:val="20"/>
          <w:szCs w:val="20"/>
        </w:rPr>
      </w:pPr>
      <w:r w:rsidRPr="0011059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11059B" w:rsidRPr="0011059B" w:rsidRDefault="0011059B" w:rsidP="0011059B">
      <w:pPr>
        <w:tabs>
          <w:tab w:val="left" w:pos="284"/>
          <w:tab w:val="left" w:pos="426"/>
        </w:tabs>
        <w:spacing w:after="0" w:line="240" w:lineRule="auto"/>
        <w:ind w:right="708"/>
        <w:rPr>
          <w:rFonts w:ascii="Arial" w:hAnsi="Arial" w:cs="Arial"/>
          <w:b/>
          <w:sz w:val="20"/>
          <w:szCs w:val="20"/>
        </w:rPr>
      </w:pPr>
    </w:p>
    <w:p w:rsidR="007E2272" w:rsidRDefault="007E2272" w:rsidP="0011059B">
      <w:pPr>
        <w:pStyle w:val="03Aufzhlung"/>
        <w:numPr>
          <w:ilvl w:val="0"/>
          <w:numId w:val="0"/>
        </w:numPr>
        <w:tabs>
          <w:tab w:val="left" w:pos="993"/>
        </w:tabs>
        <w:ind w:left="386" w:hanging="386"/>
        <w:rPr>
          <w:sz w:val="20"/>
          <w:szCs w:val="20"/>
        </w:rPr>
      </w:pPr>
      <w:r w:rsidRPr="007E2272">
        <w:rPr>
          <w:rFonts w:cs="Arial"/>
          <w:sz w:val="20"/>
          <w:szCs w:val="20"/>
        </w:rPr>
        <w:sym w:font="Wingdings" w:char="F0E0"/>
      </w:r>
      <w:r>
        <w:rPr>
          <w:rFonts w:cs="Arial"/>
          <w:sz w:val="20"/>
          <w:szCs w:val="20"/>
        </w:rPr>
        <w:t>Schritt 5</w:t>
      </w:r>
    </w:p>
    <w:p w:rsidR="007E2272" w:rsidRDefault="007E2272" w:rsidP="007E2272">
      <w:pPr>
        <w:pStyle w:val="03Aufzhlung"/>
        <w:numPr>
          <w:ilvl w:val="0"/>
          <w:numId w:val="0"/>
        </w:numPr>
        <w:tabs>
          <w:tab w:val="left" w:pos="993"/>
        </w:tabs>
        <w:rPr>
          <w:rFonts w:cs="Arial"/>
          <w:sz w:val="20"/>
          <w:szCs w:val="20"/>
        </w:rPr>
      </w:pPr>
    </w:p>
    <w:p w:rsidR="005C0B05" w:rsidRPr="007E2272" w:rsidRDefault="005C0B05" w:rsidP="007E2272">
      <w:pPr>
        <w:pStyle w:val="03Aufzhlung"/>
        <w:numPr>
          <w:ilvl w:val="0"/>
          <w:numId w:val="0"/>
        </w:numPr>
        <w:tabs>
          <w:tab w:val="left" w:pos="993"/>
        </w:tabs>
        <w:rPr>
          <w:sz w:val="20"/>
          <w:szCs w:val="20"/>
        </w:rPr>
      </w:pPr>
      <w:r w:rsidRPr="007E2272">
        <w:rPr>
          <w:rFonts w:cs="Arial"/>
          <w:sz w:val="20"/>
          <w:szCs w:val="20"/>
        </w:rPr>
        <w:t>Während der Befragungsphase sollten Sie …</w:t>
      </w:r>
    </w:p>
    <w:p w:rsidR="007E2272" w:rsidRDefault="00BC6169" w:rsidP="007E2272">
      <w:pPr>
        <w:pStyle w:val="03Aufzhlung"/>
        <w:tabs>
          <w:tab w:val="left" w:pos="284"/>
          <w:tab w:val="left" w:pos="426"/>
        </w:tabs>
        <w:spacing w:after="0" w:line="240" w:lineRule="auto"/>
        <w:ind w:right="708"/>
        <w:rPr>
          <w:rFonts w:cs="Arial"/>
          <w:b w:val="0"/>
        </w:rPr>
      </w:pPr>
      <w:r>
        <w:rPr>
          <w:rFonts w:cs="Arial"/>
          <w:b w:val="0"/>
        </w:rPr>
        <w:t>e</w:t>
      </w:r>
      <w:r w:rsidR="007E2272" w:rsidRPr="007E2272">
        <w:rPr>
          <w:rFonts w:cs="Arial"/>
          <w:b w:val="0"/>
        </w:rPr>
        <w:t xml:space="preserve">in regelmäßiges Update </w:t>
      </w:r>
      <w:r w:rsidR="005C0B05" w:rsidRPr="007E2272">
        <w:rPr>
          <w:rFonts w:cs="Arial"/>
          <w:b w:val="0"/>
        </w:rPr>
        <w:t>zum Arbei</w:t>
      </w:r>
      <w:r w:rsidR="006D2D93">
        <w:rPr>
          <w:rFonts w:cs="Arial"/>
          <w:b w:val="0"/>
        </w:rPr>
        <w:t>tsstand (Feldberichte) erhalten,</w:t>
      </w:r>
    </w:p>
    <w:p w:rsidR="00820008" w:rsidRPr="007E2272" w:rsidRDefault="00820008" w:rsidP="00820008">
      <w:pPr>
        <w:pStyle w:val="03Aufzhlung"/>
        <w:numPr>
          <w:ilvl w:val="0"/>
          <w:numId w:val="0"/>
        </w:numPr>
        <w:tabs>
          <w:tab w:val="left" w:pos="284"/>
          <w:tab w:val="left" w:pos="426"/>
        </w:tabs>
        <w:spacing w:after="0" w:line="240" w:lineRule="auto"/>
        <w:ind w:left="386" w:right="708"/>
        <w:rPr>
          <w:rFonts w:cs="Arial"/>
          <w:b w:val="0"/>
        </w:rPr>
      </w:pPr>
    </w:p>
    <w:p w:rsidR="007E2272" w:rsidRDefault="005C0B05" w:rsidP="007E2272">
      <w:pPr>
        <w:pStyle w:val="03Aufzhlung"/>
        <w:tabs>
          <w:tab w:val="left" w:pos="284"/>
          <w:tab w:val="left" w:pos="426"/>
        </w:tabs>
        <w:spacing w:after="0" w:line="240" w:lineRule="auto"/>
        <w:ind w:right="708"/>
        <w:rPr>
          <w:rFonts w:cs="Arial"/>
          <w:b w:val="0"/>
        </w:rPr>
      </w:pPr>
      <w:r w:rsidRPr="007E2272">
        <w:rPr>
          <w:rFonts w:cs="Arial"/>
          <w:b w:val="0"/>
        </w:rPr>
        <w:t>evtl. über einen Link die Gelegenheit bekommen,  das Reporting des AN einzusehen (z.B. Monitoring der Daten</w:t>
      </w:r>
      <w:r w:rsidR="00820008">
        <w:rPr>
          <w:rFonts w:cs="Arial"/>
          <w:b w:val="0"/>
        </w:rPr>
        <w:t>qualität, Anzahl Befragter etc.</w:t>
      </w:r>
      <w:r w:rsidR="006D2D93">
        <w:rPr>
          <w:rFonts w:cs="Arial"/>
          <w:b w:val="0"/>
        </w:rPr>
        <w:t>,</w:t>
      </w:r>
    </w:p>
    <w:p w:rsidR="00820008" w:rsidRPr="007E2272" w:rsidRDefault="00820008" w:rsidP="00820008">
      <w:pPr>
        <w:pStyle w:val="03Aufzhlung"/>
        <w:numPr>
          <w:ilvl w:val="0"/>
          <w:numId w:val="0"/>
        </w:numPr>
        <w:tabs>
          <w:tab w:val="left" w:pos="284"/>
          <w:tab w:val="left" w:pos="426"/>
        </w:tabs>
        <w:spacing w:after="0" w:line="240" w:lineRule="auto"/>
        <w:ind w:right="708"/>
        <w:rPr>
          <w:rFonts w:cs="Arial"/>
          <w:b w:val="0"/>
        </w:rPr>
      </w:pPr>
      <w:bookmarkStart w:id="0" w:name="_GoBack"/>
      <w:bookmarkEnd w:id="0"/>
    </w:p>
    <w:p w:rsidR="007E2272" w:rsidRDefault="005C0B05" w:rsidP="007E2272">
      <w:pPr>
        <w:pStyle w:val="03Aufzhlung"/>
        <w:tabs>
          <w:tab w:val="left" w:pos="284"/>
          <w:tab w:val="left" w:pos="426"/>
        </w:tabs>
        <w:spacing w:after="0" w:line="240" w:lineRule="auto"/>
        <w:ind w:right="708"/>
        <w:rPr>
          <w:rFonts w:cs="Arial"/>
          <w:b w:val="0"/>
        </w:rPr>
      </w:pPr>
      <w:r w:rsidRPr="007E2272">
        <w:rPr>
          <w:rFonts w:cs="Arial"/>
          <w:b w:val="0"/>
        </w:rPr>
        <w:t>bei qualitativen Studien immer die Möglichkeit zur Beobachtung erwarten können</w:t>
      </w:r>
      <w:r w:rsidR="006D2D93">
        <w:rPr>
          <w:rFonts w:cs="Arial"/>
          <w:b w:val="0"/>
        </w:rPr>
        <w:t>,</w:t>
      </w:r>
    </w:p>
    <w:p w:rsidR="00820008" w:rsidRPr="007E2272" w:rsidRDefault="00820008" w:rsidP="00820008">
      <w:pPr>
        <w:pStyle w:val="03Aufzhlung"/>
        <w:numPr>
          <w:ilvl w:val="0"/>
          <w:numId w:val="0"/>
        </w:numPr>
        <w:tabs>
          <w:tab w:val="left" w:pos="284"/>
          <w:tab w:val="left" w:pos="426"/>
        </w:tabs>
        <w:spacing w:after="0" w:line="240" w:lineRule="auto"/>
        <w:ind w:right="708"/>
        <w:rPr>
          <w:rFonts w:cs="Arial"/>
          <w:b w:val="0"/>
        </w:rPr>
      </w:pPr>
    </w:p>
    <w:p w:rsidR="005C0B05" w:rsidRPr="007E2272" w:rsidRDefault="005C0B05" w:rsidP="007E2272">
      <w:pPr>
        <w:pStyle w:val="03Aufzhlung"/>
        <w:tabs>
          <w:tab w:val="left" w:pos="284"/>
          <w:tab w:val="left" w:pos="426"/>
        </w:tabs>
        <w:spacing w:after="0" w:line="240" w:lineRule="auto"/>
        <w:ind w:right="708"/>
        <w:rPr>
          <w:rFonts w:cs="Arial"/>
          <w:b w:val="0"/>
        </w:rPr>
      </w:pPr>
      <w:r w:rsidRPr="007E2272">
        <w:rPr>
          <w:rFonts w:cs="Arial"/>
          <w:b w:val="0"/>
        </w:rPr>
        <w:t>feststellen können, dass  die vereinbarten Leistungen erbracht werden</w:t>
      </w:r>
      <w:r w:rsidR="006D2D93">
        <w:rPr>
          <w:rFonts w:cs="Arial"/>
          <w:b w:val="0"/>
        </w:rPr>
        <w:t>.</w:t>
      </w:r>
    </w:p>
    <w:p w:rsidR="007E2272" w:rsidRPr="00820008" w:rsidRDefault="007E2272" w:rsidP="00820008">
      <w:pPr>
        <w:pStyle w:val="Listenabsatz"/>
        <w:tabs>
          <w:tab w:val="left" w:pos="284"/>
          <w:tab w:val="left" w:pos="426"/>
        </w:tabs>
        <w:spacing w:before="240" w:after="0" w:line="240" w:lineRule="auto"/>
        <w:ind w:left="0" w:right="708"/>
        <w:contextualSpacing w:val="0"/>
        <w:rPr>
          <w:rFonts w:ascii="Arial" w:hAnsi="Arial" w:cs="Arial"/>
          <w:b/>
          <w:sz w:val="20"/>
          <w:szCs w:val="20"/>
        </w:rPr>
      </w:pPr>
    </w:p>
    <w:sectPr w:rsidR="007E2272" w:rsidRPr="00820008" w:rsidSect="006D2D93">
      <w:footerReference w:type="default" r:id="rId8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93" w:rsidRDefault="006D2D93" w:rsidP="006D2D93">
      <w:pPr>
        <w:spacing w:after="0" w:line="240" w:lineRule="auto"/>
      </w:pPr>
      <w:r>
        <w:separator/>
      </w:r>
    </w:p>
  </w:endnote>
  <w:endnote w:type="continuationSeparator" w:id="0">
    <w:p w:rsidR="006D2D93" w:rsidRDefault="006D2D93" w:rsidP="006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93" w:rsidRPr="00630E98" w:rsidRDefault="006D2D93" w:rsidP="006D2D93">
    <w:pPr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D5253A" wp14:editId="1F01E79B">
              <wp:simplePos x="0" y="0"/>
              <wp:positionH relativeFrom="column">
                <wp:posOffset>5029200</wp:posOffset>
              </wp:positionH>
              <wp:positionV relativeFrom="page">
                <wp:posOffset>10280015</wp:posOffset>
              </wp:positionV>
              <wp:extent cx="1143000" cy="227965"/>
              <wp:effectExtent l="0" t="254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D93" w:rsidRDefault="006D2D93" w:rsidP="006D2D93">
                          <w:pPr>
                            <w:jc w:val="right"/>
                          </w:pPr>
                          <w:r w:rsidRPr="00630E98">
                            <w:rPr>
                              <w:sz w:val="18"/>
                            </w:rPr>
                            <w:t xml:space="preserve">Seite </w:t>
                          </w:r>
                          <w:r w:rsidRPr="00630E98">
                            <w:rPr>
                              <w:sz w:val="18"/>
                            </w:rPr>
                            <w:fldChar w:fldCharType="begin"/>
                          </w:r>
                          <w:r w:rsidRPr="00630E98">
                            <w:rPr>
                              <w:sz w:val="18"/>
                            </w:rPr>
                            <w:instrText xml:space="preserve"> </w:instrText>
                          </w:r>
                          <w:r>
                            <w:rPr>
                              <w:sz w:val="18"/>
                            </w:rPr>
                            <w:instrText>PAGE</w:instrText>
                          </w:r>
                          <w:r w:rsidRPr="00630E98">
                            <w:rPr>
                              <w:sz w:val="18"/>
                            </w:rPr>
                            <w:instrText xml:space="preserve"> </w:instrText>
                          </w:r>
                          <w:r w:rsidRPr="00630E98">
                            <w:rPr>
                              <w:sz w:val="18"/>
                            </w:rPr>
                            <w:fldChar w:fldCharType="separate"/>
                          </w:r>
                          <w:r w:rsidR="002E0D12">
                            <w:rPr>
                              <w:noProof/>
                              <w:sz w:val="18"/>
                            </w:rPr>
                            <w:t>2</w:t>
                          </w:r>
                          <w:r w:rsidRPr="00630E98">
                            <w:rPr>
                              <w:sz w:val="18"/>
                            </w:rPr>
                            <w:fldChar w:fldCharType="end"/>
                          </w:r>
                          <w:r w:rsidRPr="00630E98">
                            <w:rPr>
                              <w:sz w:val="18"/>
                            </w:rPr>
                            <w:t xml:space="preserve"> von 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6pt;margin-top:809.45pt;width:9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wFrwIAAKk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" filled="f" stroked="f">
              <v:textbox inset="0,0,0,0">
                <w:txbxContent>
                  <w:p w:rsidR="006D2D93" w:rsidRDefault="006D2D93" w:rsidP="006D2D93">
                    <w:pPr>
                      <w:jc w:val="right"/>
                    </w:pPr>
                    <w:r w:rsidRPr="00630E98">
                      <w:rPr>
                        <w:sz w:val="18"/>
                      </w:rPr>
                      <w:t xml:space="preserve">Seite </w:t>
                    </w:r>
                    <w:r w:rsidRPr="00630E98">
                      <w:rPr>
                        <w:sz w:val="18"/>
                      </w:rPr>
                      <w:fldChar w:fldCharType="begin"/>
                    </w:r>
                    <w:r w:rsidRPr="00630E98">
                      <w:rPr>
                        <w:sz w:val="18"/>
                      </w:rPr>
                      <w:instrText xml:space="preserve"> </w:instrText>
                    </w:r>
                    <w:r>
                      <w:rPr>
                        <w:sz w:val="18"/>
                      </w:rPr>
                      <w:instrText>PAGE</w:instrText>
                    </w:r>
                    <w:r w:rsidRPr="00630E98">
                      <w:rPr>
                        <w:sz w:val="18"/>
                      </w:rPr>
                      <w:instrText xml:space="preserve"> </w:instrText>
                    </w:r>
                    <w:r w:rsidRPr="00630E98">
                      <w:rPr>
                        <w:sz w:val="18"/>
                      </w:rPr>
                      <w:fldChar w:fldCharType="separate"/>
                    </w:r>
                    <w:r w:rsidR="002E0D12">
                      <w:rPr>
                        <w:noProof/>
                        <w:sz w:val="18"/>
                      </w:rPr>
                      <w:t>2</w:t>
                    </w:r>
                    <w:r w:rsidRPr="00630E98">
                      <w:rPr>
                        <w:sz w:val="18"/>
                      </w:rPr>
                      <w:fldChar w:fldCharType="end"/>
                    </w:r>
                    <w:r w:rsidRPr="00630E98">
                      <w:rPr>
                        <w:sz w:val="18"/>
                      </w:rPr>
                      <w:t xml:space="preserve"> von </w:t>
                    </w: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271EEE5E" wp14:editId="68AB4372">
          <wp:simplePos x="0" y="0"/>
          <wp:positionH relativeFrom="column">
            <wp:posOffset>0</wp:posOffset>
          </wp:positionH>
          <wp:positionV relativeFrom="page">
            <wp:posOffset>10081260</wp:posOffset>
          </wp:positionV>
          <wp:extent cx="3568700" cy="316865"/>
          <wp:effectExtent l="0" t="0" r="0" b="6985"/>
          <wp:wrapNone/>
          <wp:docPr id="1" name="Grafik 1" descr="160310_BVM_Leitfaden_Ausschreibung_Fusszeil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60310_BVM_Leitfaden_Ausschreibung_Fusszeil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870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2D93" w:rsidRDefault="006D2D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93" w:rsidRDefault="006D2D93" w:rsidP="006D2D93">
      <w:pPr>
        <w:spacing w:after="0" w:line="240" w:lineRule="auto"/>
      </w:pPr>
      <w:r>
        <w:separator/>
      </w:r>
    </w:p>
  </w:footnote>
  <w:footnote w:type="continuationSeparator" w:id="0">
    <w:p w:rsidR="006D2D93" w:rsidRDefault="006D2D93" w:rsidP="006D2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9E0"/>
    <w:multiLevelType w:val="multilevel"/>
    <w:tmpl w:val="7B44489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372F4E"/>
    <w:multiLevelType w:val="hybridMultilevel"/>
    <w:tmpl w:val="03C02F1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24027B4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897A35"/>
    <w:multiLevelType w:val="hybridMultilevel"/>
    <w:tmpl w:val="9A982564"/>
    <w:lvl w:ilvl="0" w:tplc="E0244FA4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3BE6AF2"/>
    <w:multiLevelType w:val="hybridMultilevel"/>
    <w:tmpl w:val="7B44489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CF4BC7"/>
    <w:multiLevelType w:val="hybridMultilevel"/>
    <w:tmpl w:val="EB9C429A"/>
    <w:lvl w:ilvl="0" w:tplc="9DD8CFD4">
      <w:start w:val="1"/>
      <w:numFmt w:val="bullet"/>
      <w:pStyle w:val="03Aufzhlung"/>
      <w:lvlText w:val="›"/>
      <w:lvlJc w:val="left"/>
      <w:pPr>
        <w:tabs>
          <w:tab w:val="num" w:pos="567"/>
        </w:tabs>
        <w:ind w:left="567" w:firstLine="0"/>
      </w:pPr>
      <w:rPr>
        <w:rFonts w:ascii="Arial Bold" w:hAnsi="Arial Bold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76F3193A"/>
    <w:multiLevelType w:val="hybridMultilevel"/>
    <w:tmpl w:val="DABCF67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05"/>
    <w:rsid w:val="0011059B"/>
    <w:rsid w:val="002A032D"/>
    <w:rsid w:val="002E0D12"/>
    <w:rsid w:val="0039156C"/>
    <w:rsid w:val="004A1A33"/>
    <w:rsid w:val="004C5F9B"/>
    <w:rsid w:val="00586AD1"/>
    <w:rsid w:val="005C0B05"/>
    <w:rsid w:val="006D2D93"/>
    <w:rsid w:val="007E2272"/>
    <w:rsid w:val="00820008"/>
    <w:rsid w:val="00B4429B"/>
    <w:rsid w:val="00BC6169"/>
    <w:rsid w:val="00C578DC"/>
    <w:rsid w:val="00DF4AE6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0B05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0B05"/>
    <w:pPr>
      <w:ind w:left="720"/>
      <w:contextualSpacing/>
    </w:pPr>
  </w:style>
  <w:style w:type="paragraph" w:customStyle="1" w:styleId="03Aufzhlung">
    <w:name w:val="03_Aufzählung"/>
    <w:basedOn w:val="Standard"/>
    <w:uiPriority w:val="99"/>
    <w:rsid w:val="00B4429B"/>
    <w:pPr>
      <w:widowControl w:val="0"/>
      <w:numPr>
        <w:numId w:val="6"/>
      </w:numPr>
      <w:tabs>
        <w:tab w:val="clear" w:pos="567"/>
      </w:tabs>
      <w:suppressAutoHyphens/>
      <w:autoSpaceDE w:val="0"/>
      <w:autoSpaceDN w:val="0"/>
      <w:adjustRightInd w:val="0"/>
      <w:spacing w:after="80" w:line="264" w:lineRule="auto"/>
      <w:ind w:left="386" w:hanging="142"/>
      <w:textAlignment w:val="center"/>
    </w:pPr>
    <w:rPr>
      <w:rFonts w:ascii="Arial" w:eastAsia="Cambria" w:hAnsi="Arial" w:cs="Arial-BoldMT"/>
      <w:b/>
      <w:bCs/>
      <w:color w:val="000000"/>
      <w:spacing w:val="2"/>
      <w:sz w:val="18"/>
      <w:szCs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32D"/>
    <w:rPr>
      <w:rFonts w:ascii="Tahoma" w:eastAsiaTheme="minorEastAsi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2D93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D93"/>
    <w:rPr>
      <w:rFonts w:eastAsiaTheme="minorEastAsia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0B05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0B05"/>
    <w:pPr>
      <w:ind w:left="720"/>
      <w:contextualSpacing/>
    </w:pPr>
  </w:style>
  <w:style w:type="paragraph" w:customStyle="1" w:styleId="03Aufzhlung">
    <w:name w:val="03_Aufzählung"/>
    <w:basedOn w:val="Standard"/>
    <w:uiPriority w:val="99"/>
    <w:rsid w:val="00B4429B"/>
    <w:pPr>
      <w:widowControl w:val="0"/>
      <w:numPr>
        <w:numId w:val="6"/>
      </w:numPr>
      <w:tabs>
        <w:tab w:val="clear" w:pos="567"/>
      </w:tabs>
      <w:suppressAutoHyphens/>
      <w:autoSpaceDE w:val="0"/>
      <w:autoSpaceDN w:val="0"/>
      <w:adjustRightInd w:val="0"/>
      <w:spacing w:after="80" w:line="264" w:lineRule="auto"/>
      <w:ind w:left="386" w:hanging="142"/>
      <w:textAlignment w:val="center"/>
    </w:pPr>
    <w:rPr>
      <w:rFonts w:ascii="Arial" w:eastAsia="Cambria" w:hAnsi="Arial" w:cs="Arial-BoldMT"/>
      <w:b/>
      <w:bCs/>
      <w:color w:val="000000"/>
      <w:spacing w:val="2"/>
      <w:sz w:val="18"/>
      <w:szCs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32D"/>
    <w:rPr>
      <w:rFonts w:ascii="Tahoma" w:eastAsiaTheme="minorEastAsi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2D93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D93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4311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Steig</dc:creator>
  <cp:lastModifiedBy>Sabine Steig</cp:lastModifiedBy>
  <cp:revision>2</cp:revision>
  <dcterms:created xsi:type="dcterms:W3CDTF">2016-10-05T07:59:00Z</dcterms:created>
  <dcterms:modified xsi:type="dcterms:W3CDTF">2016-10-05T07:59:00Z</dcterms:modified>
</cp:coreProperties>
</file>